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34FCFD" w14:textId="77777777" w:rsidR="00D36271" w:rsidRPr="00506E4B" w:rsidRDefault="005E3C21" w:rsidP="005E3C21">
      <w:pPr>
        <w:jc w:val="center"/>
        <w:rPr>
          <w:rFonts w:ascii="Arial" w:hAnsi="Arial" w:cs="Arial"/>
          <w:b/>
        </w:rPr>
      </w:pPr>
      <w:bookmarkStart w:id="0" w:name="_Toc89271048"/>
      <w:bookmarkStart w:id="1" w:name="_Toc89482037"/>
      <w:bookmarkStart w:id="2" w:name="_Toc89859028"/>
      <w:r w:rsidRPr="00506E4B">
        <w:rPr>
          <w:rFonts w:ascii="Arial" w:hAnsi="Arial" w:cs="Arial"/>
          <w:b/>
        </w:rPr>
        <w:t>CHAPTER 8. ADAM, EVE AND OTHERS</w:t>
      </w:r>
    </w:p>
    <w:p w14:paraId="15DA36E0" w14:textId="77777777" w:rsidR="00D36271" w:rsidRDefault="00D36271" w:rsidP="005E3C21">
      <w:pPr>
        <w:jc w:val="center"/>
        <w:rPr>
          <w:b/>
        </w:rPr>
      </w:pPr>
    </w:p>
    <w:sdt>
      <w:sdtPr>
        <w:rPr>
          <w:rFonts w:ascii="Times New Roman" w:eastAsia="Times New Roman" w:hAnsi="Times New Roman" w:cs="Times New Roman"/>
          <w:b w:val="0"/>
          <w:bCs w:val="0"/>
          <w:noProof/>
          <w:color w:val="auto"/>
          <w:sz w:val="24"/>
          <w:szCs w:val="24"/>
        </w:rPr>
        <w:id w:val="155880001"/>
        <w:docPartObj>
          <w:docPartGallery w:val="Table of Contents"/>
          <w:docPartUnique/>
        </w:docPartObj>
      </w:sdtPr>
      <w:sdtContent>
        <w:p w14:paraId="6F77F55B" w14:textId="77777777" w:rsidR="00506E4B" w:rsidRDefault="00506E4B" w:rsidP="00506E4B">
          <w:pPr>
            <w:pStyle w:val="TOCHeading"/>
            <w:jc w:val="center"/>
          </w:pPr>
          <w:r>
            <w:t>Contents</w:t>
          </w:r>
          <w:r w:rsidR="00DD54C8">
            <w:t xml:space="preserve">   </w:t>
          </w:r>
        </w:p>
        <w:p w14:paraId="680C96EC" w14:textId="77777777" w:rsidR="00461FD0" w:rsidRDefault="00D9136D">
          <w:pPr>
            <w:pStyle w:val="TOC2"/>
            <w:tabs>
              <w:tab w:val="right" w:leader="dot" w:pos="8630"/>
            </w:tabs>
            <w:rPr>
              <w:rFonts w:asciiTheme="minorHAnsi" w:eastAsiaTheme="minorEastAsia" w:hAnsiTheme="minorHAnsi" w:cstheme="minorBidi"/>
              <w:sz w:val="22"/>
              <w:szCs w:val="22"/>
            </w:rPr>
          </w:pPr>
          <w:r>
            <w:fldChar w:fldCharType="begin"/>
          </w:r>
          <w:r w:rsidR="00506E4B">
            <w:instrText xml:space="preserve"> TOC \o "1-3" \h \z \u </w:instrText>
          </w:r>
          <w:r>
            <w:fldChar w:fldCharType="separate"/>
          </w:r>
          <w:hyperlink w:anchor="_Toc371957732" w:history="1">
            <w:r w:rsidR="00461FD0" w:rsidRPr="002B2BBB">
              <w:rPr>
                <w:rStyle w:val="Hyperlink"/>
              </w:rPr>
              <w:t>PHYSICAL ANTHROPOLOGY</w:t>
            </w:r>
            <w:r w:rsidR="00461FD0">
              <w:rPr>
                <w:webHidden/>
              </w:rPr>
              <w:tab/>
            </w:r>
            <w:r>
              <w:rPr>
                <w:webHidden/>
              </w:rPr>
              <w:fldChar w:fldCharType="begin"/>
            </w:r>
            <w:r w:rsidR="00461FD0">
              <w:rPr>
                <w:webHidden/>
              </w:rPr>
              <w:instrText xml:space="preserve"> PAGEREF _Toc371957732 \h </w:instrText>
            </w:r>
            <w:r>
              <w:rPr>
                <w:webHidden/>
              </w:rPr>
            </w:r>
            <w:r>
              <w:rPr>
                <w:webHidden/>
              </w:rPr>
              <w:fldChar w:fldCharType="separate"/>
            </w:r>
            <w:r w:rsidR="00461FD0">
              <w:rPr>
                <w:webHidden/>
              </w:rPr>
              <w:t>576</w:t>
            </w:r>
            <w:r>
              <w:rPr>
                <w:webHidden/>
              </w:rPr>
              <w:fldChar w:fldCharType="end"/>
            </w:r>
          </w:hyperlink>
        </w:p>
        <w:p w14:paraId="4606C71B"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33" w:history="1">
            <w:r w:rsidR="00461FD0" w:rsidRPr="002B2BBB">
              <w:rPr>
                <w:rStyle w:val="Hyperlink"/>
              </w:rPr>
              <w:t>Homo sapiens (sapiens, modern)</w:t>
            </w:r>
            <w:r w:rsidR="00461FD0">
              <w:rPr>
                <w:webHidden/>
              </w:rPr>
              <w:tab/>
            </w:r>
            <w:r w:rsidR="00D9136D">
              <w:rPr>
                <w:webHidden/>
              </w:rPr>
              <w:fldChar w:fldCharType="begin"/>
            </w:r>
            <w:r w:rsidR="00461FD0">
              <w:rPr>
                <w:webHidden/>
              </w:rPr>
              <w:instrText xml:space="preserve"> PAGEREF _Toc371957733 \h </w:instrText>
            </w:r>
            <w:r w:rsidR="00D9136D">
              <w:rPr>
                <w:webHidden/>
              </w:rPr>
            </w:r>
            <w:r w:rsidR="00D9136D">
              <w:rPr>
                <w:webHidden/>
              </w:rPr>
              <w:fldChar w:fldCharType="separate"/>
            </w:r>
            <w:r w:rsidR="00461FD0">
              <w:rPr>
                <w:webHidden/>
              </w:rPr>
              <w:t>579</w:t>
            </w:r>
            <w:r w:rsidR="00D9136D">
              <w:rPr>
                <w:webHidden/>
              </w:rPr>
              <w:fldChar w:fldCharType="end"/>
            </w:r>
          </w:hyperlink>
        </w:p>
        <w:p w14:paraId="0D113BD1"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34" w:history="1">
            <w:r w:rsidR="00461FD0" w:rsidRPr="002B2BBB">
              <w:rPr>
                <w:rStyle w:val="Hyperlink"/>
              </w:rPr>
              <w:t>Homo sapiens (Cro-Magnon) 30,000-32,000 BP, Western Europe</w:t>
            </w:r>
            <w:r w:rsidR="00461FD0">
              <w:rPr>
                <w:webHidden/>
              </w:rPr>
              <w:tab/>
            </w:r>
            <w:r w:rsidR="00D9136D">
              <w:rPr>
                <w:webHidden/>
              </w:rPr>
              <w:fldChar w:fldCharType="begin"/>
            </w:r>
            <w:r w:rsidR="00461FD0">
              <w:rPr>
                <w:webHidden/>
              </w:rPr>
              <w:instrText xml:space="preserve"> PAGEREF _Toc371957734 \h </w:instrText>
            </w:r>
            <w:r w:rsidR="00D9136D">
              <w:rPr>
                <w:webHidden/>
              </w:rPr>
            </w:r>
            <w:r w:rsidR="00D9136D">
              <w:rPr>
                <w:webHidden/>
              </w:rPr>
              <w:fldChar w:fldCharType="separate"/>
            </w:r>
            <w:r w:rsidR="00461FD0">
              <w:rPr>
                <w:webHidden/>
              </w:rPr>
              <w:t>579</w:t>
            </w:r>
            <w:r w:rsidR="00D9136D">
              <w:rPr>
                <w:webHidden/>
              </w:rPr>
              <w:fldChar w:fldCharType="end"/>
            </w:r>
          </w:hyperlink>
        </w:p>
        <w:p w14:paraId="69306EB4"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35" w:history="1">
            <w:r w:rsidR="00461FD0" w:rsidRPr="002B2BBB">
              <w:rPr>
                <w:rStyle w:val="Hyperlink"/>
              </w:rPr>
              <w:t>Homo Florosiensis (18,000 BP)</w:t>
            </w:r>
            <w:r w:rsidR="00461FD0">
              <w:rPr>
                <w:webHidden/>
              </w:rPr>
              <w:tab/>
            </w:r>
            <w:r w:rsidR="00D9136D">
              <w:rPr>
                <w:webHidden/>
              </w:rPr>
              <w:fldChar w:fldCharType="begin"/>
            </w:r>
            <w:r w:rsidR="00461FD0">
              <w:rPr>
                <w:webHidden/>
              </w:rPr>
              <w:instrText xml:space="preserve"> PAGEREF _Toc371957735 \h </w:instrText>
            </w:r>
            <w:r w:rsidR="00D9136D">
              <w:rPr>
                <w:webHidden/>
              </w:rPr>
            </w:r>
            <w:r w:rsidR="00D9136D">
              <w:rPr>
                <w:webHidden/>
              </w:rPr>
              <w:fldChar w:fldCharType="separate"/>
            </w:r>
            <w:r w:rsidR="00461FD0">
              <w:rPr>
                <w:webHidden/>
              </w:rPr>
              <w:t>583</w:t>
            </w:r>
            <w:r w:rsidR="00D9136D">
              <w:rPr>
                <w:webHidden/>
              </w:rPr>
              <w:fldChar w:fldCharType="end"/>
            </w:r>
          </w:hyperlink>
        </w:p>
        <w:p w14:paraId="0213EEEC"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36" w:history="1">
            <w:r w:rsidR="00461FD0" w:rsidRPr="002B2BBB">
              <w:rPr>
                <w:rStyle w:val="Hyperlink"/>
              </w:rPr>
              <w:t>Homo Neanderthalis (28,000-230,000 BP)</w:t>
            </w:r>
            <w:r w:rsidR="00461FD0">
              <w:rPr>
                <w:webHidden/>
              </w:rPr>
              <w:tab/>
            </w:r>
            <w:r w:rsidR="00D9136D">
              <w:rPr>
                <w:webHidden/>
              </w:rPr>
              <w:fldChar w:fldCharType="begin"/>
            </w:r>
            <w:r w:rsidR="00461FD0">
              <w:rPr>
                <w:webHidden/>
              </w:rPr>
              <w:instrText xml:space="preserve"> PAGEREF _Toc371957736 \h </w:instrText>
            </w:r>
            <w:r w:rsidR="00D9136D">
              <w:rPr>
                <w:webHidden/>
              </w:rPr>
            </w:r>
            <w:r w:rsidR="00D9136D">
              <w:rPr>
                <w:webHidden/>
              </w:rPr>
              <w:fldChar w:fldCharType="separate"/>
            </w:r>
            <w:r w:rsidR="00461FD0">
              <w:rPr>
                <w:webHidden/>
              </w:rPr>
              <w:t>587</w:t>
            </w:r>
            <w:r w:rsidR="00D9136D">
              <w:rPr>
                <w:webHidden/>
              </w:rPr>
              <w:fldChar w:fldCharType="end"/>
            </w:r>
          </w:hyperlink>
        </w:p>
        <w:p w14:paraId="51C18D0E"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37" w:history="1">
            <w:r w:rsidR="00461FD0" w:rsidRPr="002B2BBB">
              <w:rPr>
                <w:rStyle w:val="Hyperlink"/>
              </w:rPr>
              <w:t>Homo sapiens (Archaic, 300,000 BP)</w:t>
            </w:r>
            <w:r w:rsidR="00461FD0">
              <w:rPr>
                <w:webHidden/>
              </w:rPr>
              <w:tab/>
            </w:r>
            <w:r w:rsidR="00D9136D">
              <w:rPr>
                <w:webHidden/>
              </w:rPr>
              <w:fldChar w:fldCharType="begin"/>
            </w:r>
            <w:r w:rsidR="00461FD0">
              <w:rPr>
                <w:webHidden/>
              </w:rPr>
              <w:instrText xml:space="preserve"> PAGEREF _Toc371957737 \h </w:instrText>
            </w:r>
            <w:r w:rsidR="00D9136D">
              <w:rPr>
                <w:webHidden/>
              </w:rPr>
            </w:r>
            <w:r w:rsidR="00D9136D">
              <w:rPr>
                <w:webHidden/>
              </w:rPr>
              <w:fldChar w:fldCharType="separate"/>
            </w:r>
            <w:r w:rsidR="00461FD0">
              <w:rPr>
                <w:webHidden/>
              </w:rPr>
              <w:t>590</w:t>
            </w:r>
            <w:r w:rsidR="00D9136D">
              <w:rPr>
                <w:webHidden/>
              </w:rPr>
              <w:fldChar w:fldCharType="end"/>
            </w:r>
          </w:hyperlink>
        </w:p>
        <w:p w14:paraId="094D2A35"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38" w:history="1">
            <w:r w:rsidR="00461FD0" w:rsidRPr="002B2BBB">
              <w:rPr>
                <w:rStyle w:val="Hyperlink"/>
              </w:rPr>
              <w:t>Homo erectus (300,000-1,800,000 BP)</w:t>
            </w:r>
            <w:r w:rsidR="00461FD0">
              <w:rPr>
                <w:webHidden/>
              </w:rPr>
              <w:tab/>
            </w:r>
            <w:r w:rsidR="00D9136D">
              <w:rPr>
                <w:webHidden/>
              </w:rPr>
              <w:fldChar w:fldCharType="begin"/>
            </w:r>
            <w:r w:rsidR="00461FD0">
              <w:rPr>
                <w:webHidden/>
              </w:rPr>
              <w:instrText xml:space="preserve"> PAGEREF _Toc371957738 \h </w:instrText>
            </w:r>
            <w:r w:rsidR="00D9136D">
              <w:rPr>
                <w:webHidden/>
              </w:rPr>
            </w:r>
            <w:r w:rsidR="00D9136D">
              <w:rPr>
                <w:webHidden/>
              </w:rPr>
              <w:fldChar w:fldCharType="separate"/>
            </w:r>
            <w:r w:rsidR="00461FD0">
              <w:rPr>
                <w:webHidden/>
              </w:rPr>
              <w:t>591</w:t>
            </w:r>
            <w:r w:rsidR="00D9136D">
              <w:rPr>
                <w:webHidden/>
              </w:rPr>
              <w:fldChar w:fldCharType="end"/>
            </w:r>
          </w:hyperlink>
        </w:p>
        <w:p w14:paraId="7058EEBF"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39" w:history="1">
            <w:r w:rsidR="00461FD0" w:rsidRPr="002B2BBB">
              <w:rPr>
                <w:rStyle w:val="Hyperlink"/>
              </w:rPr>
              <w:t>Homo habilis (1.5 million to 2.4 million years BP)</w:t>
            </w:r>
            <w:r w:rsidR="00461FD0">
              <w:rPr>
                <w:webHidden/>
              </w:rPr>
              <w:tab/>
            </w:r>
            <w:r w:rsidR="00D9136D">
              <w:rPr>
                <w:webHidden/>
              </w:rPr>
              <w:fldChar w:fldCharType="begin"/>
            </w:r>
            <w:r w:rsidR="00461FD0">
              <w:rPr>
                <w:webHidden/>
              </w:rPr>
              <w:instrText xml:space="preserve"> PAGEREF _Toc371957739 \h </w:instrText>
            </w:r>
            <w:r w:rsidR="00D9136D">
              <w:rPr>
                <w:webHidden/>
              </w:rPr>
            </w:r>
            <w:r w:rsidR="00D9136D">
              <w:rPr>
                <w:webHidden/>
              </w:rPr>
              <w:fldChar w:fldCharType="separate"/>
            </w:r>
            <w:r w:rsidR="00461FD0">
              <w:rPr>
                <w:webHidden/>
              </w:rPr>
              <w:t>594</w:t>
            </w:r>
            <w:r w:rsidR="00D9136D">
              <w:rPr>
                <w:webHidden/>
              </w:rPr>
              <w:fldChar w:fldCharType="end"/>
            </w:r>
          </w:hyperlink>
        </w:p>
        <w:p w14:paraId="1ECBF7C5"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40" w:history="1">
            <w:r w:rsidR="00461FD0" w:rsidRPr="002B2BBB">
              <w:rPr>
                <w:rStyle w:val="Hyperlink"/>
              </w:rPr>
              <w:t>Austalopithecines (1.1 million to 4.2 million years BP)</w:t>
            </w:r>
            <w:r w:rsidR="00461FD0">
              <w:rPr>
                <w:webHidden/>
              </w:rPr>
              <w:tab/>
            </w:r>
            <w:r w:rsidR="00D9136D">
              <w:rPr>
                <w:webHidden/>
              </w:rPr>
              <w:fldChar w:fldCharType="begin"/>
            </w:r>
            <w:r w:rsidR="00461FD0">
              <w:rPr>
                <w:webHidden/>
              </w:rPr>
              <w:instrText xml:space="preserve"> PAGEREF _Toc371957740 \h </w:instrText>
            </w:r>
            <w:r w:rsidR="00D9136D">
              <w:rPr>
                <w:webHidden/>
              </w:rPr>
            </w:r>
            <w:r w:rsidR="00D9136D">
              <w:rPr>
                <w:webHidden/>
              </w:rPr>
              <w:fldChar w:fldCharType="separate"/>
            </w:r>
            <w:r w:rsidR="00461FD0">
              <w:rPr>
                <w:webHidden/>
              </w:rPr>
              <w:t>596</w:t>
            </w:r>
            <w:r w:rsidR="00D9136D">
              <w:rPr>
                <w:webHidden/>
              </w:rPr>
              <w:fldChar w:fldCharType="end"/>
            </w:r>
          </w:hyperlink>
        </w:p>
        <w:p w14:paraId="11ED0714" w14:textId="77777777" w:rsidR="00461FD0" w:rsidRDefault="00F338B9">
          <w:pPr>
            <w:pStyle w:val="TOC3"/>
            <w:tabs>
              <w:tab w:val="right" w:leader="dot" w:pos="8630"/>
            </w:tabs>
            <w:rPr>
              <w:rFonts w:asciiTheme="minorHAnsi" w:eastAsiaTheme="minorEastAsia" w:hAnsiTheme="minorHAnsi" w:cstheme="minorBidi"/>
              <w:sz w:val="22"/>
              <w:szCs w:val="22"/>
            </w:rPr>
          </w:pPr>
          <w:hyperlink w:anchor="_Toc371957741" w:history="1">
            <w:r w:rsidR="00461FD0" w:rsidRPr="002B2BBB">
              <w:rPr>
                <w:rStyle w:val="Hyperlink"/>
              </w:rPr>
              <w:t>Australopithecus sediba (1.98 million years BP)</w:t>
            </w:r>
            <w:r w:rsidR="00461FD0">
              <w:rPr>
                <w:webHidden/>
              </w:rPr>
              <w:tab/>
            </w:r>
            <w:r w:rsidR="00D9136D">
              <w:rPr>
                <w:webHidden/>
              </w:rPr>
              <w:fldChar w:fldCharType="begin"/>
            </w:r>
            <w:r w:rsidR="00461FD0">
              <w:rPr>
                <w:webHidden/>
              </w:rPr>
              <w:instrText xml:space="preserve"> PAGEREF _Toc371957741 \h </w:instrText>
            </w:r>
            <w:r w:rsidR="00D9136D">
              <w:rPr>
                <w:webHidden/>
              </w:rPr>
            </w:r>
            <w:r w:rsidR="00D9136D">
              <w:rPr>
                <w:webHidden/>
              </w:rPr>
              <w:fldChar w:fldCharType="separate"/>
            </w:r>
            <w:r w:rsidR="00461FD0">
              <w:rPr>
                <w:webHidden/>
              </w:rPr>
              <w:t>596</w:t>
            </w:r>
            <w:r w:rsidR="00D9136D">
              <w:rPr>
                <w:webHidden/>
              </w:rPr>
              <w:fldChar w:fldCharType="end"/>
            </w:r>
          </w:hyperlink>
        </w:p>
        <w:p w14:paraId="4D353AD2" w14:textId="77777777" w:rsidR="00461FD0" w:rsidRDefault="00F338B9">
          <w:pPr>
            <w:pStyle w:val="TOC3"/>
            <w:tabs>
              <w:tab w:val="right" w:leader="dot" w:pos="8630"/>
            </w:tabs>
            <w:rPr>
              <w:rFonts w:asciiTheme="minorHAnsi" w:eastAsiaTheme="minorEastAsia" w:hAnsiTheme="minorHAnsi" w:cstheme="minorBidi"/>
              <w:sz w:val="22"/>
              <w:szCs w:val="22"/>
            </w:rPr>
          </w:pPr>
          <w:hyperlink w:anchor="_Toc371957742" w:history="1">
            <w:r w:rsidR="00461FD0" w:rsidRPr="002B2BBB">
              <w:rPr>
                <w:rStyle w:val="Hyperlink"/>
              </w:rPr>
              <w:t>Australopithecus robustus (1.5  TO 2.0 million years BP)</w:t>
            </w:r>
            <w:r w:rsidR="00461FD0">
              <w:rPr>
                <w:webHidden/>
              </w:rPr>
              <w:tab/>
            </w:r>
            <w:r w:rsidR="00D9136D">
              <w:rPr>
                <w:webHidden/>
              </w:rPr>
              <w:fldChar w:fldCharType="begin"/>
            </w:r>
            <w:r w:rsidR="00461FD0">
              <w:rPr>
                <w:webHidden/>
              </w:rPr>
              <w:instrText xml:space="preserve"> PAGEREF _Toc371957742 \h </w:instrText>
            </w:r>
            <w:r w:rsidR="00D9136D">
              <w:rPr>
                <w:webHidden/>
              </w:rPr>
            </w:r>
            <w:r w:rsidR="00D9136D">
              <w:rPr>
                <w:webHidden/>
              </w:rPr>
              <w:fldChar w:fldCharType="separate"/>
            </w:r>
            <w:r w:rsidR="00461FD0">
              <w:rPr>
                <w:webHidden/>
              </w:rPr>
              <w:t>603</w:t>
            </w:r>
            <w:r w:rsidR="00D9136D">
              <w:rPr>
                <w:webHidden/>
              </w:rPr>
              <w:fldChar w:fldCharType="end"/>
            </w:r>
          </w:hyperlink>
        </w:p>
        <w:p w14:paraId="0E1E58BE" w14:textId="77777777" w:rsidR="00461FD0" w:rsidRDefault="00F338B9">
          <w:pPr>
            <w:pStyle w:val="TOC3"/>
            <w:tabs>
              <w:tab w:val="right" w:leader="dot" w:pos="8630"/>
            </w:tabs>
            <w:rPr>
              <w:rFonts w:asciiTheme="minorHAnsi" w:eastAsiaTheme="minorEastAsia" w:hAnsiTheme="minorHAnsi" w:cstheme="minorBidi"/>
              <w:sz w:val="22"/>
              <w:szCs w:val="22"/>
            </w:rPr>
          </w:pPr>
          <w:hyperlink w:anchor="_Toc371957743" w:history="1">
            <w:r w:rsidR="00461FD0" w:rsidRPr="002B2BBB">
              <w:rPr>
                <w:rStyle w:val="Hyperlink"/>
              </w:rPr>
              <w:t>Australopithecus boisei (was Zinjanthropus boisei; 1.1 to 2.1 million years BP)</w:t>
            </w:r>
            <w:r w:rsidR="00461FD0">
              <w:rPr>
                <w:webHidden/>
              </w:rPr>
              <w:tab/>
            </w:r>
            <w:r w:rsidR="00D9136D">
              <w:rPr>
                <w:webHidden/>
              </w:rPr>
              <w:fldChar w:fldCharType="begin"/>
            </w:r>
            <w:r w:rsidR="00461FD0">
              <w:rPr>
                <w:webHidden/>
              </w:rPr>
              <w:instrText xml:space="preserve"> PAGEREF _Toc371957743 \h </w:instrText>
            </w:r>
            <w:r w:rsidR="00D9136D">
              <w:rPr>
                <w:webHidden/>
              </w:rPr>
            </w:r>
            <w:r w:rsidR="00D9136D">
              <w:rPr>
                <w:webHidden/>
              </w:rPr>
              <w:fldChar w:fldCharType="separate"/>
            </w:r>
            <w:r w:rsidR="00461FD0">
              <w:rPr>
                <w:webHidden/>
              </w:rPr>
              <w:t>604</w:t>
            </w:r>
            <w:r w:rsidR="00D9136D">
              <w:rPr>
                <w:webHidden/>
              </w:rPr>
              <w:fldChar w:fldCharType="end"/>
            </w:r>
          </w:hyperlink>
        </w:p>
        <w:p w14:paraId="3D3F2B51" w14:textId="77777777" w:rsidR="00461FD0" w:rsidRDefault="00F338B9">
          <w:pPr>
            <w:pStyle w:val="TOC3"/>
            <w:tabs>
              <w:tab w:val="right" w:leader="dot" w:pos="8630"/>
            </w:tabs>
            <w:rPr>
              <w:rFonts w:asciiTheme="minorHAnsi" w:eastAsiaTheme="minorEastAsia" w:hAnsiTheme="minorHAnsi" w:cstheme="minorBidi"/>
              <w:sz w:val="22"/>
              <w:szCs w:val="22"/>
            </w:rPr>
          </w:pPr>
          <w:hyperlink w:anchor="_Toc371957744" w:history="1">
            <w:r w:rsidR="00461FD0" w:rsidRPr="002B2BBB">
              <w:rPr>
                <w:rStyle w:val="Hyperlink"/>
              </w:rPr>
              <w:t>Australopithecus aethiopicus (2.6 to 2.3 million years BP)</w:t>
            </w:r>
            <w:r w:rsidR="00461FD0">
              <w:rPr>
                <w:webHidden/>
              </w:rPr>
              <w:tab/>
            </w:r>
            <w:r w:rsidR="00D9136D">
              <w:rPr>
                <w:webHidden/>
              </w:rPr>
              <w:fldChar w:fldCharType="begin"/>
            </w:r>
            <w:r w:rsidR="00461FD0">
              <w:rPr>
                <w:webHidden/>
              </w:rPr>
              <w:instrText xml:space="preserve"> PAGEREF _Toc371957744 \h </w:instrText>
            </w:r>
            <w:r w:rsidR="00D9136D">
              <w:rPr>
                <w:webHidden/>
              </w:rPr>
            </w:r>
            <w:r w:rsidR="00D9136D">
              <w:rPr>
                <w:webHidden/>
              </w:rPr>
              <w:fldChar w:fldCharType="separate"/>
            </w:r>
            <w:r w:rsidR="00461FD0">
              <w:rPr>
                <w:webHidden/>
              </w:rPr>
              <w:t>604</w:t>
            </w:r>
            <w:r w:rsidR="00D9136D">
              <w:rPr>
                <w:webHidden/>
              </w:rPr>
              <w:fldChar w:fldCharType="end"/>
            </w:r>
          </w:hyperlink>
        </w:p>
        <w:p w14:paraId="3B6DA867" w14:textId="77777777" w:rsidR="00461FD0" w:rsidRDefault="00F338B9">
          <w:pPr>
            <w:pStyle w:val="TOC3"/>
            <w:tabs>
              <w:tab w:val="right" w:leader="dot" w:pos="8630"/>
            </w:tabs>
            <w:rPr>
              <w:rFonts w:asciiTheme="minorHAnsi" w:eastAsiaTheme="minorEastAsia" w:hAnsiTheme="minorHAnsi" w:cstheme="minorBidi"/>
              <w:sz w:val="22"/>
              <w:szCs w:val="22"/>
            </w:rPr>
          </w:pPr>
          <w:hyperlink w:anchor="_Toc371957745" w:history="1">
            <w:r w:rsidR="00461FD0" w:rsidRPr="002B2BBB">
              <w:rPr>
                <w:rStyle w:val="Hyperlink"/>
              </w:rPr>
              <w:t>Australopithecus garhi (2.5 million years BP)</w:t>
            </w:r>
            <w:r w:rsidR="00461FD0">
              <w:rPr>
                <w:webHidden/>
              </w:rPr>
              <w:tab/>
            </w:r>
            <w:r w:rsidR="00D9136D">
              <w:rPr>
                <w:webHidden/>
              </w:rPr>
              <w:fldChar w:fldCharType="begin"/>
            </w:r>
            <w:r w:rsidR="00461FD0">
              <w:rPr>
                <w:webHidden/>
              </w:rPr>
              <w:instrText xml:space="preserve"> PAGEREF _Toc371957745 \h </w:instrText>
            </w:r>
            <w:r w:rsidR="00D9136D">
              <w:rPr>
                <w:webHidden/>
              </w:rPr>
            </w:r>
            <w:r w:rsidR="00D9136D">
              <w:rPr>
                <w:webHidden/>
              </w:rPr>
              <w:fldChar w:fldCharType="separate"/>
            </w:r>
            <w:r w:rsidR="00461FD0">
              <w:rPr>
                <w:webHidden/>
              </w:rPr>
              <w:t>605</w:t>
            </w:r>
            <w:r w:rsidR="00D9136D">
              <w:rPr>
                <w:webHidden/>
              </w:rPr>
              <w:fldChar w:fldCharType="end"/>
            </w:r>
          </w:hyperlink>
        </w:p>
        <w:p w14:paraId="78E2596C" w14:textId="77777777" w:rsidR="00461FD0" w:rsidRDefault="00F338B9">
          <w:pPr>
            <w:pStyle w:val="TOC3"/>
            <w:tabs>
              <w:tab w:val="right" w:leader="dot" w:pos="8630"/>
            </w:tabs>
            <w:rPr>
              <w:rFonts w:asciiTheme="minorHAnsi" w:eastAsiaTheme="minorEastAsia" w:hAnsiTheme="minorHAnsi" w:cstheme="minorBidi"/>
              <w:sz w:val="22"/>
              <w:szCs w:val="22"/>
            </w:rPr>
          </w:pPr>
          <w:hyperlink w:anchor="_Toc371957746" w:history="1">
            <w:r w:rsidR="00461FD0" w:rsidRPr="002B2BBB">
              <w:rPr>
                <w:rStyle w:val="Hyperlink"/>
              </w:rPr>
              <w:t>Australopithecus africanus (3 to 2 million years BP)</w:t>
            </w:r>
            <w:r w:rsidR="00461FD0">
              <w:rPr>
                <w:webHidden/>
              </w:rPr>
              <w:tab/>
            </w:r>
            <w:r w:rsidR="00D9136D">
              <w:rPr>
                <w:webHidden/>
              </w:rPr>
              <w:fldChar w:fldCharType="begin"/>
            </w:r>
            <w:r w:rsidR="00461FD0">
              <w:rPr>
                <w:webHidden/>
              </w:rPr>
              <w:instrText xml:space="preserve"> PAGEREF _Toc371957746 \h </w:instrText>
            </w:r>
            <w:r w:rsidR="00D9136D">
              <w:rPr>
                <w:webHidden/>
              </w:rPr>
            </w:r>
            <w:r w:rsidR="00D9136D">
              <w:rPr>
                <w:webHidden/>
              </w:rPr>
              <w:fldChar w:fldCharType="separate"/>
            </w:r>
            <w:r w:rsidR="00461FD0">
              <w:rPr>
                <w:webHidden/>
              </w:rPr>
              <w:t>608</w:t>
            </w:r>
            <w:r w:rsidR="00D9136D">
              <w:rPr>
                <w:webHidden/>
              </w:rPr>
              <w:fldChar w:fldCharType="end"/>
            </w:r>
          </w:hyperlink>
        </w:p>
        <w:p w14:paraId="1E8D748E" w14:textId="77777777" w:rsidR="00461FD0" w:rsidRDefault="00F338B9">
          <w:pPr>
            <w:pStyle w:val="TOC3"/>
            <w:tabs>
              <w:tab w:val="right" w:leader="dot" w:pos="8630"/>
            </w:tabs>
            <w:rPr>
              <w:rFonts w:asciiTheme="minorHAnsi" w:eastAsiaTheme="minorEastAsia" w:hAnsiTheme="minorHAnsi" w:cstheme="minorBidi"/>
              <w:sz w:val="22"/>
              <w:szCs w:val="22"/>
            </w:rPr>
          </w:pPr>
          <w:hyperlink w:anchor="_Toc371957747" w:history="1">
            <w:r w:rsidR="00461FD0" w:rsidRPr="002B2BBB">
              <w:rPr>
                <w:rStyle w:val="Hyperlink"/>
              </w:rPr>
              <w:t>Australopithecus anamensis (3.9 to 4.2 million years BP)</w:t>
            </w:r>
            <w:r w:rsidR="00461FD0">
              <w:rPr>
                <w:webHidden/>
              </w:rPr>
              <w:tab/>
            </w:r>
            <w:r w:rsidR="00D9136D">
              <w:rPr>
                <w:webHidden/>
              </w:rPr>
              <w:fldChar w:fldCharType="begin"/>
            </w:r>
            <w:r w:rsidR="00461FD0">
              <w:rPr>
                <w:webHidden/>
              </w:rPr>
              <w:instrText xml:space="preserve"> PAGEREF _Toc371957747 \h </w:instrText>
            </w:r>
            <w:r w:rsidR="00D9136D">
              <w:rPr>
                <w:webHidden/>
              </w:rPr>
            </w:r>
            <w:r w:rsidR="00D9136D">
              <w:rPr>
                <w:webHidden/>
              </w:rPr>
              <w:fldChar w:fldCharType="separate"/>
            </w:r>
            <w:r w:rsidR="00461FD0">
              <w:rPr>
                <w:webHidden/>
              </w:rPr>
              <w:t>609</w:t>
            </w:r>
            <w:r w:rsidR="00D9136D">
              <w:rPr>
                <w:webHidden/>
              </w:rPr>
              <w:fldChar w:fldCharType="end"/>
            </w:r>
          </w:hyperlink>
        </w:p>
        <w:p w14:paraId="33BD29DA" w14:textId="77777777" w:rsidR="00461FD0" w:rsidRDefault="00F338B9">
          <w:pPr>
            <w:pStyle w:val="TOC3"/>
            <w:tabs>
              <w:tab w:val="right" w:leader="dot" w:pos="8630"/>
            </w:tabs>
            <w:rPr>
              <w:rFonts w:asciiTheme="minorHAnsi" w:eastAsiaTheme="minorEastAsia" w:hAnsiTheme="minorHAnsi" w:cstheme="minorBidi"/>
              <w:sz w:val="22"/>
              <w:szCs w:val="22"/>
            </w:rPr>
          </w:pPr>
          <w:hyperlink w:anchor="_Toc371957748" w:history="1">
            <w:r w:rsidR="00461FD0" w:rsidRPr="002B2BBB">
              <w:rPr>
                <w:rStyle w:val="Hyperlink"/>
              </w:rPr>
              <w:t>Ardipithecus ramidus (4.5 million years BP)</w:t>
            </w:r>
            <w:r w:rsidR="00461FD0">
              <w:rPr>
                <w:webHidden/>
              </w:rPr>
              <w:tab/>
            </w:r>
            <w:r w:rsidR="00D9136D">
              <w:rPr>
                <w:webHidden/>
              </w:rPr>
              <w:fldChar w:fldCharType="begin"/>
            </w:r>
            <w:r w:rsidR="00461FD0">
              <w:rPr>
                <w:webHidden/>
              </w:rPr>
              <w:instrText xml:space="preserve"> PAGEREF _Toc371957748 \h </w:instrText>
            </w:r>
            <w:r w:rsidR="00D9136D">
              <w:rPr>
                <w:webHidden/>
              </w:rPr>
            </w:r>
            <w:r w:rsidR="00D9136D">
              <w:rPr>
                <w:webHidden/>
              </w:rPr>
              <w:fldChar w:fldCharType="separate"/>
            </w:r>
            <w:r w:rsidR="00461FD0">
              <w:rPr>
                <w:webHidden/>
              </w:rPr>
              <w:t>610</w:t>
            </w:r>
            <w:r w:rsidR="00D9136D">
              <w:rPr>
                <w:webHidden/>
              </w:rPr>
              <w:fldChar w:fldCharType="end"/>
            </w:r>
          </w:hyperlink>
        </w:p>
        <w:p w14:paraId="7AFB67DC"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49" w:history="1">
            <w:r w:rsidR="00461FD0" w:rsidRPr="002B2BBB">
              <w:rPr>
                <w:rStyle w:val="Hyperlink"/>
              </w:rPr>
              <w:t>Sahelanthropus tchadensis (6 million to 7 million years BP)</w:t>
            </w:r>
            <w:r w:rsidR="00461FD0">
              <w:rPr>
                <w:webHidden/>
              </w:rPr>
              <w:tab/>
            </w:r>
            <w:r w:rsidR="00D9136D">
              <w:rPr>
                <w:webHidden/>
              </w:rPr>
              <w:fldChar w:fldCharType="begin"/>
            </w:r>
            <w:r w:rsidR="00461FD0">
              <w:rPr>
                <w:webHidden/>
              </w:rPr>
              <w:instrText xml:space="preserve"> PAGEREF _Toc371957749 \h </w:instrText>
            </w:r>
            <w:r w:rsidR="00D9136D">
              <w:rPr>
                <w:webHidden/>
              </w:rPr>
            </w:r>
            <w:r w:rsidR="00D9136D">
              <w:rPr>
                <w:webHidden/>
              </w:rPr>
              <w:fldChar w:fldCharType="separate"/>
            </w:r>
            <w:r w:rsidR="00461FD0">
              <w:rPr>
                <w:webHidden/>
              </w:rPr>
              <w:t>613</w:t>
            </w:r>
            <w:r w:rsidR="00D9136D">
              <w:rPr>
                <w:webHidden/>
              </w:rPr>
              <w:fldChar w:fldCharType="end"/>
            </w:r>
          </w:hyperlink>
        </w:p>
        <w:p w14:paraId="19CC50B2" w14:textId="77777777" w:rsidR="00461FD0" w:rsidRDefault="00F338B9">
          <w:pPr>
            <w:pStyle w:val="TOC1"/>
            <w:tabs>
              <w:tab w:val="right" w:leader="dot" w:pos="8630"/>
            </w:tabs>
            <w:rPr>
              <w:rFonts w:asciiTheme="minorHAnsi" w:eastAsiaTheme="minorEastAsia" w:hAnsiTheme="minorHAnsi" w:cstheme="minorBidi"/>
              <w:sz w:val="22"/>
              <w:szCs w:val="22"/>
            </w:rPr>
          </w:pPr>
          <w:hyperlink w:anchor="_Toc371957750" w:history="1">
            <w:r w:rsidR="00461FD0" w:rsidRPr="002B2BBB">
              <w:rPr>
                <w:rStyle w:val="Hyperlink"/>
              </w:rPr>
              <w:t>MITOCONDRIAL DNA STUDIES</w:t>
            </w:r>
            <w:r w:rsidR="00461FD0">
              <w:rPr>
                <w:webHidden/>
              </w:rPr>
              <w:tab/>
            </w:r>
            <w:r w:rsidR="00D9136D">
              <w:rPr>
                <w:webHidden/>
              </w:rPr>
              <w:fldChar w:fldCharType="begin"/>
            </w:r>
            <w:r w:rsidR="00461FD0">
              <w:rPr>
                <w:webHidden/>
              </w:rPr>
              <w:instrText xml:space="preserve"> PAGEREF _Toc371957750 \h </w:instrText>
            </w:r>
            <w:r w:rsidR="00D9136D">
              <w:rPr>
                <w:webHidden/>
              </w:rPr>
            </w:r>
            <w:r w:rsidR="00D9136D">
              <w:rPr>
                <w:webHidden/>
              </w:rPr>
              <w:fldChar w:fldCharType="separate"/>
            </w:r>
            <w:r w:rsidR="00461FD0">
              <w:rPr>
                <w:webHidden/>
              </w:rPr>
              <w:t>614</w:t>
            </w:r>
            <w:r w:rsidR="00D9136D">
              <w:rPr>
                <w:webHidden/>
              </w:rPr>
              <w:fldChar w:fldCharType="end"/>
            </w:r>
          </w:hyperlink>
        </w:p>
        <w:p w14:paraId="4E40742F" w14:textId="77777777" w:rsidR="00461FD0" w:rsidRDefault="00F338B9">
          <w:pPr>
            <w:pStyle w:val="TOC1"/>
            <w:tabs>
              <w:tab w:val="right" w:leader="dot" w:pos="8630"/>
            </w:tabs>
            <w:rPr>
              <w:rFonts w:asciiTheme="minorHAnsi" w:eastAsiaTheme="minorEastAsia" w:hAnsiTheme="minorHAnsi" w:cstheme="minorBidi"/>
              <w:sz w:val="22"/>
              <w:szCs w:val="22"/>
            </w:rPr>
          </w:pPr>
          <w:hyperlink w:anchor="_Toc371957751" w:history="1">
            <w:r w:rsidR="00461FD0" w:rsidRPr="002B2BBB">
              <w:rPr>
                <w:rStyle w:val="Hyperlink"/>
              </w:rPr>
              <w:t>THE HUMAN EVOLUTIONARY BUSH</w:t>
            </w:r>
            <w:r w:rsidR="00461FD0">
              <w:rPr>
                <w:webHidden/>
              </w:rPr>
              <w:tab/>
            </w:r>
            <w:r w:rsidR="00D9136D">
              <w:rPr>
                <w:webHidden/>
              </w:rPr>
              <w:fldChar w:fldCharType="begin"/>
            </w:r>
            <w:r w:rsidR="00461FD0">
              <w:rPr>
                <w:webHidden/>
              </w:rPr>
              <w:instrText xml:space="preserve"> PAGEREF _Toc371957751 \h </w:instrText>
            </w:r>
            <w:r w:rsidR="00D9136D">
              <w:rPr>
                <w:webHidden/>
              </w:rPr>
            </w:r>
            <w:r w:rsidR="00D9136D">
              <w:rPr>
                <w:webHidden/>
              </w:rPr>
              <w:fldChar w:fldCharType="separate"/>
            </w:r>
            <w:r w:rsidR="00461FD0">
              <w:rPr>
                <w:webHidden/>
              </w:rPr>
              <w:t>614</w:t>
            </w:r>
            <w:r w:rsidR="00D9136D">
              <w:rPr>
                <w:webHidden/>
              </w:rPr>
              <w:fldChar w:fldCharType="end"/>
            </w:r>
          </w:hyperlink>
        </w:p>
        <w:p w14:paraId="19B61FC5"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52" w:history="1">
            <w:r w:rsidR="00461FD0" w:rsidRPr="002B2BBB">
              <w:rPr>
                <w:rStyle w:val="Hyperlink"/>
              </w:rPr>
              <w:t>Ecological Preparation</w:t>
            </w:r>
            <w:r w:rsidR="00461FD0">
              <w:rPr>
                <w:webHidden/>
              </w:rPr>
              <w:tab/>
            </w:r>
            <w:r w:rsidR="00D9136D">
              <w:rPr>
                <w:webHidden/>
              </w:rPr>
              <w:fldChar w:fldCharType="begin"/>
            </w:r>
            <w:r w:rsidR="00461FD0">
              <w:rPr>
                <w:webHidden/>
              </w:rPr>
              <w:instrText xml:space="preserve"> PAGEREF _Toc371957752 \h </w:instrText>
            </w:r>
            <w:r w:rsidR="00D9136D">
              <w:rPr>
                <w:webHidden/>
              </w:rPr>
            </w:r>
            <w:r w:rsidR="00D9136D">
              <w:rPr>
                <w:webHidden/>
              </w:rPr>
              <w:fldChar w:fldCharType="separate"/>
            </w:r>
            <w:r w:rsidR="00461FD0">
              <w:rPr>
                <w:webHidden/>
              </w:rPr>
              <w:t>615</w:t>
            </w:r>
            <w:r w:rsidR="00D9136D">
              <w:rPr>
                <w:webHidden/>
              </w:rPr>
              <w:fldChar w:fldCharType="end"/>
            </w:r>
          </w:hyperlink>
        </w:p>
        <w:p w14:paraId="7AED833B"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53" w:history="1">
            <w:r w:rsidR="00461FD0" w:rsidRPr="002B2BBB">
              <w:rPr>
                <w:rStyle w:val="Hyperlink"/>
              </w:rPr>
              <w:t>A Definition of “Human”</w:t>
            </w:r>
            <w:r w:rsidR="00461FD0">
              <w:rPr>
                <w:webHidden/>
              </w:rPr>
              <w:tab/>
            </w:r>
            <w:r w:rsidR="00D9136D">
              <w:rPr>
                <w:webHidden/>
              </w:rPr>
              <w:fldChar w:fldCharType="begin"/>
            </w:r>
            <w:r w:rsidR="00461FD0">
              <w:rPr>
                <w:webHidden/>
              </w:rPr>
              <w:instrText xml:space="preserve"> PAGEREF _Toc371957753 \h </w:instrText>
            </w:r>
            <w:r w:rsidR="00D9136D">
              <w:rPr>
                <w:webHidden/>
              </w:rPr>
            </w:r>
            <w:r w:rsidR="00D9136D">
              <w:rPr>
                <w:webHidden/>
              </w:rPr>
              <w:fldChar w:fldCharType="separate"/>
            </w:r>
            <w:r w:rsidR="00461FD0">
              <w:rPr>
                <w:webHidden/>
              </w:rPr>
              <w:t>615</w:t>
            </w:r>
            <w:r w:rsidR="00D9136D">
              <w:rPr>
                <w:webHidden/>
              </w:rPr>
              <w:fldChar w:fldCharType="end"/>
            </w:r>
          </w:hyperlink>
        </w:p>
        <w:p w14:paraId="04D07742"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54" w:history="1">
            <w:r w:rsidR="00461FD0" w:rsidRPr="002B2BBB">
              <w:rPr>
                <w:rStyle w:val="Hyperlink"/>
              </w:rPr>
              <w:t>Creation of Humans</w:t>
            </w:r>
            <w:r w:rsidR="00461FD0">
              <w:rPr>
                <w:webHidden/>
              </w:rPr>
              <w:tab/>
            </w:r>
            <w:r w:rsidR="00D9136D">
              <w:rPr>
                <w:webHidden/>
              </w:rPr>
              <w:fldChar w:fldCharType="begin"/>
            </w:r>
            <w:r w:rsidR="00461FD0">
              <w:rPr>
                <w:webHidden/>
              </w:rPr>
              <w:instrText xml:space="preserve"> PAGEREF _Toc371957754 \h </w:instrText>
            </w:r>
            <w:r w:rsidR="00D9136D">
              <w:rPr>
                <w:webHidden/>
              </w:rPr>
            </w:r>
            <w:r w:rsidR="00D9136D">
              <w:rPr>
                <w:webHidden/>
              </w:rPr>
              <w:fldChar w:fldCharType="separate"/>
            </w:r>
            <w:r w:rsidR="00461FD0">
              <w:rPr>
                <w:webHidden/>
              </w:rPr>
              <w:t>618</w:t>
            </w:r>
            <w:r w:rsidR="00D9136D">
              <w:rPr>
                <w:webHidden/>
              </w:rPr>
              <w:fldChar w:fldCharType="end"/>
            </w:r>
          </w:hyperlink>
        </w:p>
        <w:p w14:paraId="4C7BC62A" w14:textId="77777777" w:rsidR="00461FD0" w:rsidRDefault="00F338B9">
          <w:pPr>
            <w:pStyle w:val="TOC2"/>
            <w:tabs>
              <w:tab w:val="right" w:leader="dot" w:pos="8630"/>
            </w:tabs>
            <w:rPr>
              <w:rFonts w:asciiTheme="minorHAnsi" w:eastAsiaTheme="minorEastAsia" w:hAnsiTheme="minorHAnsi" w:cstheme="minorBidi"/>
              <w:sz w:val="22"/>
              <w:szCs w:val="22"/>
            </w:rPr>
          </w:pPr>
          <w:hyperlink w:anchor="_Toc371957755" w:history="1">
            <w:r w:rsidR="00461FD0" w:rsidRPr="002B2BBB">
              <w:rPr>
                <w:rStyle w:val="Hyperlink"/>
              </w:rPr>
              <w:t>Image of God</w:t>
            </w:r>
            <w:r w:rsidR="00461FD0">
              <w:rPr>
                <w:webHidden/>
              </w:rPr>
              <w:tab/>
            </w:r>
            <w:r w:rsidR="00D9136D">
              <w:rPr>
                <w:webHidden/>
              </w:rPr>
              <w:fldChar w:fldCharType="begin"/>
            </w:r>
            <w:r w:rsidR="00461FD0">
              <w:rPr>
                <w:webHidden/>
              </w:rPr>
              <w:instrText xml:space="preserve"> PAGEREF _Toc371957755 \h </w:instrText>
            </w:r>
            <w:r w:rsidR="00D9136D">
              <w:rPr>
                <w:webHidden/>
              </w:rPr>
            </w:r>
            <w:r w:rsidR="00D9136D">
              <w:rPr>
                <w:webHidden/>
              </w:rPr>
              <w:fldChar w:fldCharType="separate"/>
            </w:r>
            <w:r w:rsidR="00461FD0">
              <w:rPr>
                <w:webHidden/>
              </w:rPr>
              <w:t>619</w:t>
            </w:r>
            <w:r w:rsidR="00D9136D">
              <w:rPr>
                <w:webHidden/>
              </w:rPr>
              <w:fldChar w:fldCharType="end"/>
            </w:r>
          </w:hyperlink>
        </w:p>
        <w:p w14:paraId="436E1306" w14:textId="77777777" w:rsidR="00461FD0" w:rsidRDefault="00F338B9">
          <w:pPr>
            <w:pStyle w:val="TOC1"/>
            <w:tabs>
              <w:tab w:val="right" w:leader="dot" w:pos="8630"/>
            </w:tabs>
            <w:rPr>
              <w:rFonts w:asciiTheme="minorHAnsi" w:eastAsiaTheme="minorEastAsia" w:hAnsiTheme="minorHAnsi" w:cstheme="minorBidi"/>
              <w:sz w:val="22"/>
              <w:szCs w:val="22"/>
            </w:rPr>
          </w:pPr>
          <w:hyperlink w:anchor="_Toc371957756" w:history="1">
            <w:r w:rsidR="00461FD0" w:rsidRPr="002B2BBB">
              <w:rPr>
                <w:rStyle w:val="Hyperlink"/>
              </w:rPr>
              <w:t>FROM HUNTING-GATHERING TO AGRICULTURALLY BASED SOCIETIES</w:t>
            </w:r>
            <w:r w:rsidR="00461FD0">
              <w:rPr>
                <w:webHidden/>
              </w:rPr>
              <w:tab/>
            </w:r>
            <w:r w:rsidR="00D9136D">
              <w:rPr>
                <w:webHidden/>
              </w:rPr>
              <w:fldChar w:fldCharType="begin"/>
            </w:r>
            <w:r w:rsidR="00461FD0">
              <w:rPr>
                <w:webHidden/>
              </w:rPr>
              <w:instrText xml:space="preserve"> PAGEREF _Toc371957756 \h </w:instrText>
            </w:r>
            <w:r w:rsidR="00D9136D">
              <w:rPr>
                <w:webHidden/>
              </w:rPr>
            </w:r>
            <w:r w:rsidR="00D9136D">
              <w:rPr>
                <w:webHidden/>
              </w:rPr>
              <w:fldChar w:fldCharType="separate"/>
            </w:r>
            <w:r w:rsidR="00461FD0">
              <w:rPr>
                <w:webHidden/>
              </w:rPr>
              <w:t>619</w:t>
            </w:r>
            <w:r w:rsidR="00D9136D">
              <w:rPr>
                <w:webHidden/>
              </w:rPr>
              <w:fldChar w:fldCharType="end"/>
            </w:r>
          </w:hyperlink>
        </w:p>
        <w:p w14:paraId="70DC97E1" w14:textId="77777777" w:rsidR="00461FD0" w:rsidRDefault="00F338B9">
          <w:pPr>
            <w:pStyle w:val="TOC1"/>
            <w:tabs>
              <w:tab w:val="right" w:leader="dot" w:pos="8630"/>
            </w:tabs>
            <w:rPr>
              <w:rFonts w:asciiTheme="minorHAnsi" w:eastAsiaTheme="minorEastAsia" w:hAnsiTheme="minorHAnsi" w:cstheme="minorBidi"/>
              <w:sz w:val="22"/>
              <w:szCs w:val="22"/>
            </w:rPr>
          </w:pPr>
          <w:hyperlink w:anchor="_Toc371957757" w:history="1">
            <w:r w:rsidR="00461FD0" w:rsidRPr="002B2BBB">
              <w:rPr>
                <w:rStyle w:val="Hyperlink"/>
              </w:rPr>
              <w:t>OLDEST CITIES</w:t>
            </w:r>
            <w:r w:rsidR="00461FD0">
              <w:rPr>
                <w:webHidden/>
              </w:rPr>
              <w:tab/>
            </w:r>
            <w:r w:rsidR="00D9136D">
              <w:rPr>
                <w:webHidden/>
              </w:rPr>
              <w:fldChar w:fldCharType="begin"/>
            </w:r>
            <w:r w:rsidR="00461FD0">
              <w:rPr>
                <w:webHidden/>
              </w:rPr>
              <w:instrText xml:space="preserve"> PAGEREF _Toc371957757 \h </w:instrText>
            </w:r>
            <w:r w:rsidR="00D9136D">
              <w:rPr>
                <w:webHidden/>
              </w:rPr>
            </w:r>
            <w:r w:rsidR="00D9136D">
              <w:rPr>
                <w:webHidden/>
              </w:rPr>
              <w:fldChar w:fldCharType="separate"/>
            </w:r>
            <w:r w:rsidR="00461FD0">
              <w:rPr>
                <w:webHidden/>
              </w:rPr>
              <w:t>624</w:t>
            </w:r>
            <w:r w:rsidR="00D9136D">
              <w:rPr>
                <w:webHidden/>
              </w:rPr>
              <w:fldChar w:fldCharType="end"/>
            </w:r>
          </w:hyperlink>
        </w:p>
        <w:p w14:paraId="59BB969C" w14:textId="77777777" w:rsidR="00461FD0" w:rsidRDefault="00F338B9">
          <w:pPr>
            <w:pStyle w:val="TOC1"/>
            <w:tabs>
              <w:tab w:val="right" w:leader="dot" w:pos="8630"/>
            </w:tabs>
            <w:rPr>
              <w:rFonts w:asciiTheme="minorHAnsi" w:eastAsiaTheme="minorEastAsia" w:hAnsiTheme="minorHAnsi" w:cstheme="minorBidi"/>
              <w:sz w:val="22"/>
              <w:szCs w:val="22"/>
            </w:rPr>
          </w:pPr>
          <w:hyperlink w:anchor="_Toc371957758" w:history="1">
            <w:r w:rsidR="00461FD0" w:rsidRPr="002B2BBB">
              <w:rPr>
                <w:rStyle w:val="Hyperlink"/>
              </w:rPr>
              <w:t>ADAM AND ADAPA IN ANCIENT MESOPOTAMIAN TRADITIONS</w:t>
            </w:r>
            <w:r w:rsidR="00461FD0">
              <w:rPr>
                <w:webHidden/>
              </w:rPr>
              <w:tab/>
            </w:r>
            <w:r w:rsidR="00D9136D">
              <w:rPr>
                <w:webHidden/>
              </w:rPr>
              <w:fldChar w:fldCharType="begin"/>
            </w:r>
            <w:r w:rsidR="00461FD0">
              <w:rPr>
                <w:webHidden/>
              </w:rPr>
              <w:instrText xml:space="preserve"> PAGEREF _Toc371957758 \h </w:instrText>
            </w:r>
            <w:r w:rsidR="00D9136D">
              <w:rPr>
                <w:webHidden/>
              </w:rPr>
            </w:r>
            <w:r w:rsidR="00D9136D">
              <w:rPr>
                <w:webHidden/>
              </w:rPr>
              <w:fldChar w:fldCharType="separate"/>
            </w:r>
            <w:r w:rsidR="00461FD0">
              <w:rPr>
                <w:webHidden/>
              </w:rPr>
              <w:t>626</w:t>
            </w:r>
            <w:r w:rsidR="00D9136D">
              <w:rPr>
                <w:webHidden/>
              </w:rPr>
              <w:fldChar w:fldCharType="end"/>
            </w:r>
          </w:hyperlink>
        </w:p>
        <w:p w14:paraId="0C8DD2E4" w14:textId="77777777" w:rsidR="00461FD0" w:rsidRDefault="00F338B9">
          <w:pPr>
            <w:pStyle w:val="TOC1"/>
            <w:tabs>
              <w:tab w:val="right" w:leader="dot" w:pos="8630"/>
            </w:tabs>
            <w:rPr>
              <w:rFonts w:asciiTheme="minorHAnsi" w:eastAsiaTheme="minorEastAsia" w:hAnsiTheme="minorHAnsi" w:cstheme="minorBidi"/>
              <w:sz w:val="22"/>
              <w:szCs w:val="22"/>
            </w:rPr>
          </w:pPr>
          <w:hyperlink w:anchor="_Toc371957759" w:history="1">
            <w:r w:rsidR="00461FD0" w:rsidRPr="002B2BBB">
              <w:rPr>
                <w:rStyle w:val="Hyperlink"/>
              </w:rPr>
              <w:t>WHO BORROWED FROM WHOM?</w:t>
            </w:r>
            <w:r w:rsidR="00461FD0">
              <w:rPr>
                <w:webHidden/>
              </w:rPr>
              <w:tab/>
            </w:r>
            <w:r w:rsidR="00D9136D">
              <w:rPr>
                <w:webHidden/>
              </w:rPr>
              <w:fldChar w:fldCharType="begin"/>
            </w:r>
            <w:r w:rsidR="00461FD0">
              <w:rPr>
                <w:webHidden/>
              </w:rPr>
              <w:instrText xml:space="preserve"> PAGEREF _Toc371957759 \h </w:instrText>
            </w:r>
            <w:r w:rsidR="00D9136D">
              <w:rPr>
                <w:webHidden/>
              </w:rPr>
            </w:r>
            <w:r w:rsidR="00D9136D">
              <w:rPr>
                <w:webHidden/>
              </w:rPr>
              <w:fldChar w:fldCharType="separate"/>
            </w:r>
            <w:r w:rsidR="00461FD0">
              <w:rPr>
                <w:webHidden/>
              </w:rPr>
              <w:t>631</w:t>
            </w:r>
            <w:r w:rsidR="00D9136D">
              <w:rPr>
                <w:webHidden/>
              </w:rPr>
              <w:fldChar w:fldCharType="end"/>
            </w:r>
          </w:hyperlink>
        </w:p>
        <w:p w14:paraId="37E01DBD" w14:textId="77777777" w:rsidR="00461FD0" w:rsidRDefault="00F338B9">
          <w:pPr>
            <w:pStyle w:val="TOC1"/>
            <w:tabs>
              <w:tab w:val="right" w:leader="dot" w:pos="8630"/>
            </w:tabs>
            <w:rPr>
              <w:rFonts w:asciiTheme="minorHAnsi" w:eastAsiaTheme="minorEastAsia" w:hAnsiTheme="minorHAnsi" w:cstheme="minorBidi"/>
              <w:sz w:val="22"/>
              <w:szCs w:val="22"/>
            </w:rPr>
          </w:pPr>
          <w:hyperlink w:anchor="_Toc371957760" w:history="1">
            <w:r w:rsidR="00461FD0" w:rsidRPr="002B2BBB">
              <w:rPr>
                <w:rStyle w:val="Hyperlink"/>
              </w:rPr>
              <w:t>GENERATIONS OF GENESIS: THE COLOPHON</w:t>
            </w:r>
            <w:r w:rsidR="00461FD0">
              <w:rPr>
                <w:webHidden/>
              </w:rPr>
              <w:tab/>
            </w:r>
            <w:r w:rsidR="00D9136D">
              <w:rPr>
                <w:webHidden/>
              </w:rPr>
              <w:fldChar w:fldCharType="begin"/>
            </w:r>
            <w:r w:rsidR="00461FD0">
              <w:rPr>
                <w:webHidden/>
              </w:rPr>
              <w:instrText xml:space="preserve"> PAGEREF _Toc371957760 \h </w:instrText>
            </w:r>
            <w:r w:rsidR="00D9136D">
              <w:rPr>
                <w:webHidden/>
              </w:rPr>
            </w:r>
            <w:r w:rsidR="00D9136D">
              <w:rPr>
                <w:webHidden/>
              </w:rPr>
              <w:fldChar w:fldCharType="separate"/>
            </w:r>
            <w:r w:rsidR="00461FD0">
              <w:rPr>
                <w:webHidden/>
              </w:rPr>
              <w:t>635</w:t>
            </w:r>
            <w:r w:rsidR="00D9136D">
              <w:rPr>
                <w:webHidden/>
              </w:rPr>
              <w:fldChar w:fldCharType="end"/>
            </w:r>
          </w:hyperlink>
        </w:p>
        <w:p w14:paraId="2BE1BC3F" w14:textId="77777777" w:rsidR="00461FD0" w:rsidRDefault="00F338B9">
          <w:pPr>
            <w:pStyle w:val="TOC1"/>
            <w:tabs>
              <w:tab w:val="right" w:leader="dot" w:pos="8630"/>
            </w:tabs>
            <w:rPr>
              <w:rFonts w:asciiTheme="minorHAnsi" w:eastAsiaTheme="minorEastAsia" w:hAnsiTheme="minorHAnsi" w:cstheme="minorBidi"/>
              <w:sz w:val="22"/>
              <w:szCs w:val="22"/>
            </w:rPr>
          </w:pPr>
          <w:hyperlink w:anchor="_Toc371957761" w:history="1">
            <w:r w:rsidR="00461FD0" w:rsidRPr="002B2BBB">
              <w:rPr>
                <w:rStyle w:val="Hyperlink"/>
              </w:rPr>
              <w:t>SUMMARY</w:t>
            </w:r>
            <w:r w:rsidR="00461FD0">
              <w:rPr>
                <w:webHidden/>
              </w:rPr>
              <w:tab/>
            </w:r>
            <w:r w:rsidR="00D9136D">
              <w:rPr>
                <w:webHidden/>
              </w:rPr>
              <w:fldChar w:fldCharType="begin"/>
            </w:r>
            <w:r w:rsidR="00461FD0">
              <w:rPr>
                <w:webHidden/>
              </w:rPr>
              <w:instrText xml:space="preserve"> PAGEREF _Toc371957761 \h </w:instrText>
            </w:r>
            <w:r w:rsidR="00D9136D">
              <w:rPr>
                <w:webHidden/>
              </w:rPr>
            </w:r>
            <w:r w:rsidR="00D9136D">
              <w:rPr>
                <w:webHidden/>
              </w:rPr>
              <w:fldChar w:fldCharType="separate"/>
            </w:r>
            <w:r w:rsidR="00461FD0">
              <w:rPr>
                <w:webHidden/>
              </w:rPr>
              <w:t>643</w:t>
            </w:r>
            <w:r w:rsidR="00D9136D">
              <w:rPr>
                <w:webHidden/>
              </w:rPr>
              <w:fldChar w:fldCharType="end"/>
            </w:r>
          </w:hyperlink>
        </w:p>
        <w:p w14:paraId="0DFF7589" w14:textId="77777777" w:rsidR="00506E4B" w:rsidRDefault="00D9136D">
          <w:r>
            <w:lastRenderedPageBreak/>
            <w:fldChar w:fldCharType="end"/>
          </w:r>
        </w:p>
      </w:sdtContent>
    </w:sdt>
    <w:p w14:paraId="1C4CC889" w14:textId="77777777" w:rsidR="005E3C21" w:rsidRDefault="005E3C21" w:rsidP="00A360BD">
      <w:pPr>
        <w:pStyle w:val="Heading1"/>
      </w:pPr>
    </w:p>
    <w:p w14:paraId="48B5F959" w14:textId="77777777" w:rsidR="00A360BD" w:rsidRPr="00D36271" w:rsidRDefault="00A360BD" w:rsidP="00A360BD">
      <w:pPr>
        <w:pStyle w:val="Heading2"/>
        <w:rPr>
          <w:sz w:val="24"/>
        </w:rPr>
      </w:pPr>
      <w:bookmarkStart w:id="3" w:name="_Toc89271049"/>
      <w:bookmarkStart w:id="4" w:name="_Toc89482038"/>
      <w:bookmarkStart w:id="5" w:name="_Toc89859029"/>
      <w:bookmarkStart w:id="6" w:name="_Toc274433648"/>
      <w:bookmarkStart w:id="7" w:name="_Toc275791343"/>
      <w:bookmarkStart w:id="8" w:name="_Toc371957732"/>
      <w:bookmarkEnd w:id="0"/>
      <w:bookmarkEnd w:id="1"/>
      <w:bookmarkEnd w:id="2"/>
      <w:r w:rsidRPr="00D36271">
        <w:rPr>
          <w:sz w:val="24"/>
        </w:rPr>
        <w:t>PHYSICAL ANTHROPOLOGY</w:t>
      </w:r>
      <w:bookmarkEnd w:id="3"/>
      <w:bookmarkEnd w:id="4"/>
      <w:bookmarkEnd w:id="5"/>
      <w:bookmarkEnd w:id="6"/>
      <w:bookmarkEnd w:id="7"/>
      <w:bookmarkEnd w:id="8"/>
      <w:r w:rsidRPr="00D36271">
        <w:rPr>
          <w:sz w:val="24"/>
        </w:rPr>
        <w:t xml:space="preserve"> </w:t>
      </w:r>
      <w:r w:rsidR="00D9136D" w:rsidRPr="00D36271">
        <w:rPr>
          <w:sz w:val="24"/>
        </w:rPr>
        <w:fldChar w:fldCharType="begin"/>
      </w:r>
      <w:r w:rsidRPr="00D36271">
        <w:rPr>
          <w:sz w:val="24"/>
        </w:rPr>
        <w:instrText>tc "HUMAN ANTHROPOLOGY " \l 2</w:instrText>
      </w:r>
      <w:r w:rsidR="00D9136D" w:rsidRPr="00D36271">
        <w:rPr>
          <w:sz w:val="24"/>
        </w:rPr>
        <w:fldChar w:fldCharType="end"/>
      </w:r>
    </w:p>
    <w:p w14:paraId="082BB369" w14:textId="77777777" w:rsidR="00A360BD" w:rsidRPr="00D36271" w:rsidRDefault="00A360BD" w:rsidP="00A360BD">
      <w:pPr>
        <w:rPr>
          <w:rFonts w:ascii="Arial" w:hAnsi="Arial" w:cs="Arial"/>
          <w:noProof w:val="0"/>
          <w:szCs w:val="20"/>
        </w:rPr>
      </w:pPr>
    </w:p>
    <w:p w14:paraId="0F8E8216" w14:textId="77777777" w:rsidR="00A360BD" w:rsidRPr="00D36271" w:rsidRDefault="00A360BD" w:rsidP="00A360BD">
      <w:pPr>
        <w:rPr>
          <w:rFonts w:ascii="Arial" w:hAnsi="Arial" w:cs="Arial"/>
          <w:noProof w:val="0"/>
          <w:szCs w:val="20"/>
        </w:rPr>
      </w:pPr>
      <w:r w:rsidRPr="00D36271">
        <w:rPr>
          <w:rFonts w:ascii="Arial" w:hAnsi="Arial" w:cs="Arial"/>
          <w:noProof w:val="0"/>
          <w:szCs w:val="20"/>
        </w:rPr>
        <w:t>If we had the skeletons of Adam and Eve available for museum display, how would they fit into modern anthropological classifications</w:t>
      </w:r>
      <w:r w:rsidR="0083584E" w:rsidRPr="00D36271">
        <w:rPr>
          <w:rFonts w:ascii="Arial" w:hAnsi="Arial" w:cs="Arial"/>
          <w:noProof w:val="0"/>
          <w:szCs w:val="20"/>
        </w:rPr>
        <w:t xml:space="preserve"> for hominid fossils</w:t>
      </w:r>
      <w:r w:rsidRPr="00D36271">
        <w:rPr>
          <w:rFonts w:ascii="Arial" w:hAnsi="Arial" w:cs="Arial"/>
          <w:noProof w:val="0"/>
          <w:szCs w:val="20"/>
        </w:rPr>
        <w:t>? Current model</w:t>
      </w:r>
      <w:r w:rsidR="0083584E" w:rsidRPr="00D36271">
        <w:rPr>
          <w:rFonts w:ascii="Arial" w:hAnsi="Arial" w:cs="Arial"/>
          <w:noProof w:val="0"/>
          <w:szCs w:val="20"/>
        </w:rPr>
        <w:t>s for human evolution and homi</w:t>
      </w:r>
      <w:r w:rsidRPr="00D36271">
        <w:rPr>
          <w:rFonts w:ascii="Arial" w:hAnsi="Arial" w:cs="Arial"/>
          <w:noProof w:val="0"/>
          <w:szCs w:val="20"/>
        </w:rPr>
        <w:t>nid cl</w:t>
      </w:r>
      <w:r w:rsidR="00A1548C" w:rsidRPr="00D36271">
        <w:rPr>
          <w:rFonts w:ascii="Arial" w:hAnsi="Arial" w:cs="Arial"/>
          <w:noProof w:val="0"/>
          <w:szCs w:val="20"/>
        </w:rPr>
        <w:t>assification are reviewed in this chapter. After those models are reviewed, archaeological and literary information about the first humans will be examined.</w:t>
      </w:r>
    </w:p>
    <w:p w14:paraId="69214FA5" w14:textId="77777777" w:rsidR="00A360BD" w:rsidRPr="00D36271" w:rsidRDefault="00A360BD" w:rsidP="00A360BD">
      <w:pPr>
        <w:rPr>
          <w:rFonts w:ascii="Arial" w:hAnsi="Arial" w:cs="Arial"/>
          <w:noProof w:val="0"/>
          <w:szCs w:val="20"/>
        </w:rPr>
      </w:pPr>
    </w:p>
    <w:p w14:paraId="3DF95BFC" w14:textId="77777777" w:rsidR="007354E6" w:rsidRPr="00881D30" w:rsidRDefault="00F338B9" w:rsidP="00A360BD">
      <w:pPr>
        <w:rPr>
          <w:rFonts w:ascii="Arial" w:hAnsi="Arial"/>
        </w:rPr>
      </w:pPr>
      <w:hyperlink r:id="rId7" w:history="1">
        <w:r w:rsidR="007354E6" w:rsidRPr="00881D30">
          <w:rPr>
            <w:rStyle w:val="Hyperlink"/>
            <w:rFonts w:ascii="Arial" w:hAnsi="Arial" w:cs="Arial"/>
            <w:noProof w:val="0"/>
            <w:color w:val="auto"/>
            <w:szCs w:val="20"/>
          </w:rPr>
          <w:t>PHOTO LINK:</w:t>
        </w:r>
        <w:r w:rsidR="00881D30">
          <w:rPr>
            <w:rStyle w:val="Hyperlink"/>
            <w:rFonts w:ascii="Arial" w:hAnsi="Arial" w:cs="Arial"/>
            <w:noProof w:val="0"/>
            <w:color w:val="auto"/>
            <w:szCs w:val="20"/>
          </w:rPr>
          <w:t xml:space="preserve"> HUMAN EVOLUTION/PHYS ANTHRO 001</w:t>
        </w:r>
        <w:r w:rsidR="007354E6" w:rsidRPr="00881D30">
          <w:rPr>
            <w:rStyle w:val="Hyperlink"/>
            <w:rFonts w:ascii="Arial" w:hAnsi="Arial" w:cs="Arial"/>
            <w:noProof w:val="0"/>
            <w:color w:val="auto"/>
            <w:szCs w:val="20"/>
          </w:rPr>
          <w:t xml:space="preserve"> Timeline</w:t>
        </w:r>
      </w:hyperlink>
      <w:r w:rsidR="00881D30">
        <w:t xml:space="preserve">. </w:t>
      </w:r>
    </w:p>
    <w:p w14:paraId="224AB3BB" w14:textId="77777777" w:rsidR="005E3C21" w:rsidRPr="00D36271" w:rsidRDefault="005E3C21" w:rsidP="00A360BD">
      <w:pPr>
        <w:rPr>
          <w:rFonts w:ascii="Arial" w:hAnsi="Arial" w:cs="Arial"/>
          <w:noProof w:val="0"/>
          <w:szCs w:val="20"/>
        </w:rPr>
      </w:pPr>
      <w:r w:rsidRPr="00D36271">
        <w:rPr>
          <w:rFonts w:ascii="Arial" w:hAnsi="Arial" w:cs="Arial"/>
          <w:szCs w:val="20"/>
        </w:rPr>
        <w:drawing>
          <wp:inline distT="0" distB="0" distL="0" distR="0" wp14:anchorId="5A3FBBC8" wp14:editId="5A13D5CD">
            <wp:extent cx="5482014" cy="3657600"/>
            <wp:effectExtent l="19050" t="0" r="4386" b="0"/>
            <wp:docPr id="1" name="Picture 0" descr="PHYS ANTHRO TIMELIN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 ANTHRO TIMELINE 001.jpg"/>
                    <pic:cNvPicPr/>
                  </pic:nvPicPr>
                  <pic:blipFill>
                    <a:blip r:embed="rId8" cstate="print"/>
                    <a:stretch>
                      <a:fillRect/>
                    </a:stretch>
                  </pic:blipFill>
                  <pic:spPr>
                    <a:xfrm>
                      <a:off x="0" y="0"/>
                      <a:ext cx="5486400" cy="3660526"/>
                    </a:xfrm>
                    <a:prstGeom prst="rect">
                      <a:avLst/>
                    </a:prstGeom>
                  </pic:spPr>
                </pic:pic>
              </a:graphicData>
            </a:graphic>
          </wp:inline>
        </w:drawing>
      </w:r>
    </w:p>
    <w:p w14:paraId="26DDD6F7" w14:textId="77777777" w:rsidR="005E3C21" w:rsidRPr="00D36271" w:rsidRDefault="005E3C21" w:rsidP="00A360BD">
      <w:pPr>
        <w:rPr>
          <w:rFonts w:ascii="Arial" w:hAnsi="Arial" w:cs="Arial"/>
          <w:noProof w:val="0"/>
          <w:szCs w:val="20"/>
        </w:rPr>
      </w:pPr>
    </w:p>
    <w:p w14:paraId="278C86E4" w14:textId="77777777" w:rsidR="005E3C21" w:rsidRPr="00D36271" w:rsidRDefault="005E3C21" w:rsidP="00A360BD">
      <w:pPr>
        <w:rPr>
          <w:rFonts w:ascii="Arial" w:hAnsi="Arial" w:cs="Arial"/>
          <w:noProof w:val="0"/>
          <w:szCs w:val="20"/>
        </w:rPr>
      </w:pPr>
    </w:p>
    <w:p w14:paraId="551FA567" w14:textId="77777777" w:rsidR="005E3C21" w:rsidRPr="00D36271" w:rsidRDefault="005E3C21">
      <w:pPr>
        <w:widowControl/>
        <w:autoSpaceDE/>
        <w:autoSpaceDN/>
        <w:adjustRightInd/>
        <w:rPr>
          <w:rFonts w:ascii="Arial" w:hAnsi="Arial" w:cs="Arial"/>
          <w:noProof w:val="0"/>
          <w:szCs w:val="20"/>
        </w:rPr>
      </w:pPr>
      <w:r w:rsidRPr="00D36271">
        <w:rPr>
          <w:rFonts w:ascii="Arial" w:hAnsi="Arial" w:cs="Arial"/>
          <w:noProof w:val="0"/>
          <w:szCs w:val="20"/>
        </w:rPr>
        <w:br w:type="page"/>
      </w:r>
    </w:p>
    <w:p w14:paraId="3A1952AF" w14:textId="77777777" w:rsidR="00881D30" w:rsidRPr="00793F73" w:rsidRDefault="00D9136D" w:rsidP="00D36271">
      <w:pPr>
        <w:rPr>
          <w:rStyle w:val="Hyperlink"/>
          <w:rFonts w:ascii="Arial" w:hAnsi="Arial" w:cs="Arial"/>
          <w:noProof w:val="0"/>
          <w:szCs w:val="20"/>
        </w:rPr>
      </w:pPr>
      <w:r>
        <w:rPr>
          <w:rFonts w:ascii="Arial" w:hAnsi="Arial"/>
        </w:rPr>
        <w:lastRenderedPageBreak/>
        <w:fldChar w:fldCharType="begin"/>
      </w:r>
      <w:r w:rsidR="00164AD5">
        <w:rPr>
          <w:rFonts w:ascii="Arial" w:hAnsi="Arial"/>
        </w:rPr>
        <w:instrText>HYPERLINK "C:\\Users\\Gregg\\Documents\\ARCHAEOLOGY\\CHAPTERS\\PHOTO LINK: HUMAN EVOLUTION\\PHYS ANTHRO TIMELINE 002 Chart http:\\www.mnh.si.edu\\anthro\\humanorigins\\ha\\a_tree.html; 04-03-2005"</w:instrText>
      </w:r>
      <w:r>
        <w:rPr>
          <w:rFonts w:ascii="Arial" w:hAnsi="Arial"/>
        </w:rPr>
        <w:fldChar w:fldCharType="separate"/>
      </w:r>
      <w:r w:rsidR="00881D30" w:rsidRPr="00793F73">
        <w:rPr>
          <w:rStyle w:val="Hyperlink"/>
          <w:rFonts w:ascii="Arial" w:hAnsi="Arial"/>
        </w:rPr>
        <w:t>PHOTO LINK: HUMAN EVOLUTION/PHYS ANTHRO TIMELINE 002 Char</w:t>
      </w:r>
      <w:r w:rsidR="00881D30" w:rsidRPr="00793F73">
        <w:rPr>
          <w:rStyle w:val="Hyperlink"/>
          <w:rFonts w:ascii="Arial" w:hAnsi="Arial" w:cs="Arial"/>
          <w:noProof w:val="0"/>
          <w:szCs w:val="20"/>
        </w:rPr>
        <w:t xml:space="preserve">t </w:t>
      </w:r>
      <w:r w:rsidR="00881D30" w:rsidRPr="00793F73">
        <w:rPr>
          <w:rStyle w:val="Hyperlink"/>
          <w:rFonts w:ascii="Arial" w:hAnsi="Arial" w:cs="Arial"/>
        </w:rPr>
        <w:t>http://www.mnh.si.edu/anthro/humanorigins/ha/a_tree.html; 04-03-2005</w:t>
      </w:r>
    </w:p>
    <w:p w14:paraId="7885DD7C" w14:textId="77777777" w:rsidR="005E3C21" w:rsidRPr="00D36271" w:rsidRDefault="00D9136D" w:rsidP="00D36271">
      <w:pPr>
        <w:rPr>
          <w:rFonts w:ascii="Arial" w:hAnsi="Arial"/>
          <w:b/>
          <w:bCs/>
        </w:rPr>
      </w:pPr>
      <w:r>
        <w:rPr>
          <w:rFonts w:ascii="Arial" w:hAnsi="Arial"/>
        </w:rPr>
        <w:fldChar w:fldCharType="end"/>
      </w:r>
      <w:bookmarkStart w:id="9" w:name="_Toc89271050"/>
      <w:bookmarkStart w:id="10" w:name="_Toc89482039"/>
      <w:bookmarkStart w:id="11" w:name="_Toc89859030"/>
      <w:r w:rsidR="005E3C21" w:rsidRPr="00D36271">
        <w:rPr>
          <w:rFonts w:ascii="Arial" w:hAnsi="Arial"/>
          <w:b/>
          <w:bCs/>
        </w:rPr>
        <w:drawing>
          <wp:inline distT="0" distB="0" distL="0" distR="0" wp14:anchorId="45FDF3C3" wp14:editId="3A7D54F6">
            <wp:extent cx="5486400" cy="3535680"/>
            <wp:effectExtent l="19050" t="0" r="0" b="0"/>
            <wp:docPr id="2" name="Picture 1" descr="PHYS ANTHRO TIMELIN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 ANTHRO TIMELINE 002.jpg"/>
                    <pic:cNvPicPr/>
                  </pic:nvPicPr>
                  <pic:blipFill>
                    <a:blip r:embed="rId9" cstate="print"/>
                    <a:stretch>
                      <a:fillRect/>
                    </a:stretch>
                  </pic:blipFill>
                  <pic:spPr>
                    <a:xfrm>
                      <a:off x="0" y="0"/>
                      <a:ext cx="5486400" cy="3535680"/>
                    </a:xfrm>
                    <a:prstGeom prst="rect">
                      <a:avLst/>
                    </a:prstGeom>
                  </pic:spPr>
                </pic:pic>
              </a:graphicData>
            </a:graphic>
          </wp:inline>
        </w:drawing>
      </w:r>
    </w:p>
    <w:p w14:paraId="428EDD0D" w14:textId="77777777" w:rsidR="00D36271" w:rsidRDefault="00D36271" w:rsidP="00D36271">
      <w:bookmarkStart w:id="12" w:name="_Toc274433649"/>
    </w:p>
    <w:p w14:paraId="7DC31110" w14:textId="77777777" w:rsidR="00606A40" w:rsidRPr="00881D30" w:rsidRDefault="00606A40" w:rsidP="00D36271">
      <w:pPr>
        <w:rPr>
          <w:rFonts w:ascii="Arial" w:hAnsi="Arial" w:cs="Arial"/>
          <w:b/>
          <w:bCs/>
        </w:rPr>
      </w:pPr>
      <w:r w:rsidRPr="00881D30">
        <w:rPr>
          <w:rFonts w:ascii="Arial" w:hAnsi="Arial" w:cs="Arial"/>
        </w:rPr>
        <w:t>PHOTO LINK: HUMAN EVOLUTION/MODELS OF HUMAN EVOLUTION</w:t>
      </w:r>
      <w:bookmarkEnd w:id="12"/>
    </w:p>
    <w:p w14:paraId="3F728EBF" w14:textId="77777777" w:rsidR="005E3C21" w:rsidRPr="00D36271" w:rsidRDefault="00606A40" w:rsidP="00A360BD">
      <w:pPr>
        <w:pStyle w:val="Heading3"/>
        <w:rPr>
          <w:b w:val="0"/>
          <w:bCs w:val="0"/>
          <w:noProof w:val="0"/>
          <w:sz w:val="24"/>
          <w:szCs w:val="20"/>
        </w:rPr>
      </w:pPr>
      <w:r w:rsidRPr="00D36271">
        <w:rPr>
          <w:b w:val="0"/>
          <w:bCs w:val="0"/>
          <w:sz w:val="24"/>
          <w:szCs w:val="20"/>
        </w:rPr>
        <w:drawing>
          <wp:inline distT="0" distB="0" distL="0" distR="0" wp14:anchorId="75312207" wp14:editId="78F35D60">
            <wp:extent cx="4962525" cy="2276475"/>
            <wp:effectExtent l="19050" t="0" r="9525" b="0"/>
            <wp:docPr id="42" name="Picture 41" descr="models_of_Hss_evolu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s_of_Hss_evolution.gif"/>
                    <pic:cNvPicPr/>
                  </pic:nvPicPr>
                  <pic:blipFill>
                    <a:blip r:embed="rId10" cstate="print"/>
                    <a:stretch>
                      <a:fillRect/>
                    </a:stretch>
                  </pic:blipFill>
                  <pic:spPr>
                    <a:xfrm>
                      <a:off x="0" y="0"/>
                      <a:ext cx="4962525" cy="2276475"/>
                    </a:xfrm>
                    <a:prstGeom prst="rect">
                      <a:avLst/>
                    </a:prstGeom>
                  </pic:spPr>
                </pic:pic>
              </a:graphicData>
            </a:graphic>
          </wp:inline>
        </w:drawing>
      </w:r>
    </w:p>
    <w:p w14:paraId="28DAF9A6" w14:textId="77777777" w:rsidR="0011139B" w:rsidRPr="00D36271" w:rsidRDefault="0011139B">
      <w:pPr>
        <w:widowControl/>
        <w:autoSpaceDE/>
        <w:autoSpaceDN/>
        <w:adjustRightInd/>
        <w:rPr>
          <w:rFonts w:ascii="Arial" w:hAnsi="Arial" w:cs="Arial"/>
          <w:b/>
          <w:bCs/>
          <w:szCs w:val="26"/>
        </w:rPr>
      </w:pPr>
      <w:r w:rsidRPr="00D36271">
        <w:rPr>
          <w:rFonts w:ascii="Arial" w:hAnsi="Arial"/>
        </w:rPr>
        <w:br w:type="page"/>
      </w:r>
    </w:p>
    <w:p w14:paraId="73A81AFC" w14:textId="77777777" w:rsidR="0011139B" w:rsidRPr="00D36271" w:rsidRDefault="0011139B" w:rsidP="00D36271">
      <w:pPr>
        <w:rPr>
          <w:rFonts w:ascii="Arial" w:hAnsi="Arial"/>
          <w:b/>
        </w:rPr>
      </w:pPr>
      <w:bookmarkStart w:id="13" w:name="_Toc274433650"/>
      <w:r w:rsidRPr="00D36271">
        <w:rPr>
          <w:rFonts w:ascii="Arial" w:hAnsi="Arial"/>
        </w:rPr>
        <w:lastRenderedPageBreak/>
        <w:t>PHOTO LINK: HUMAN EVOLUTION/TABLE OF HUMAN EVOLUTION</w:t>
      </w:r>
      <w:bookmarkEnd w:id="13"/>
    </w:p>
    <w:p w14:paraId="132032E8" w14:textId="77777777" w:rsidR="0011139B" w:rsidRPr="00D36271" w:rsidRDefault="0011139B" w:rsidP="0011139B">
      <w:pPr>
        <w:rPr>
          <w:rFonts w:ascii="Arial" w:hAnsi="Arial"/>
        </w:rPr>
      </w:pPr>
      <w:r w:rsidRPr="00D36271">
        <w:rPr>
          <w:rFonts w:ascii="Arial" w:hAnsi="Arial"/>
        </w:rPr>
        <w:drawing>
          <wp:inline distT="0" distB="0" distL="0" distR="0" wp14:anchorId="2B522F60" wp14:editId="0AF04753">
            <wp:extent cx="5467350" cy="4429125"/>
            <wp:effectExtent l="19050" t="0" r="0" b="0"/>
            <wp:docPr id="44" name="Picture 42" descr="TABLE OF HOMINID EVOLU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OF HOMINID EVOLUTION.gif"/>
                    <pic:cNvPicPr/>
                  </pic:nvPicPr>
                  <pic:blipFill>
                    <a:blip r:embed="rId11" cstate="print"/>
                    <a:stretch>
                      <a:fillRect/>
                    </a:stretch>
                  </pic:blipFill>
                  <pic:spPr>
                    <a:xfrm>
                      <a:off x="0" y="0"/>
                      <a:ext cx="5467350" cy="4429125"/>
                    </a:xfrm>
                    <a:prstGeom prst="rect">
                      <a:avLst/>
                    </a:prstGeom>
                  </pic:spPr>
                </pic:pic>
              </a:graphicData>
            </a:graphic>
          </wp:inline>
        </w:drawing>
      </w:r>
    </w:p>
    <w:p w14:paraId="554D9D69" w14:textId="77777777" w:rsidR="00A5020B" w:rsidRDefault="00A5020B">
      <w:pPr>
        <w:widowControl/>
        <w:autoSpaceDE/>
        <w:autoSpaceDN/>
        <w:adjustRightInd/>
        <w:rPr>
          <w:rFonts w:ascii="Arial" w:hAnsi="Arial" w:cs="Arial"/>
          <w:b/>
          <w:bCs/>
          <w:i/>
          <w:iCs/>
          <w:sz w:val="28"/>
          <w:szCs w:val="28"/>
        </w:rPr>
      </w:pPr>
      <w:bookmarkStart w:id="14" w:name="_Toc274433651"/>
      <w:r>
        <w:br w:type="page"/>
      </w:r>
    </w:p>
    <w:p w14:paraId="1D9CA8A7" w14:textId="77777777" w:rsidR="00A360BD" w:rsidRPr="00D36271" w:rsidRDefault="00A360BD" w:rsidP="00A5020B">
      <w:pPr>
        <w:pStyle w:val="Heading2"/>
      </w:pPr>
      <w:bookmarkStart w:id="15" w:name="_Toc275791344"/>
      <w:bookmarkStart w:id="16" w:name="_Toc371957733"/>
      <w:r w:rsidRPr="00D36271">
        <w:lastRenderedPageBreak/>
        <w:t>Homo sapiens (sapiens, modern)</w:t>
      </w:r>
      <w:bookmarkEnd w:id="9"/>
      <w:bookmarkEnd w:id="10"/>
      <w:bookmarkEnd w:id="11"/>
      <w:bookmarkEnd w:id="14"/>
      <w:bookmarkEnd w:id="15"/>
      <w:bookmarkEnd w:id="16"/>
      <w:r w:rsidRPr="00D36271">
        <w:t xml:space="preserve"> </w:t>
      </w:r>
      <w:r w:rsidR="00D9136D" w:rsidRPr="00D36271">
        <w:fldChar w:fldCharType="begin"/>
      </w:r>
      <w:r w:rsidRPr="00D36271">
        <w:instrText>tc "Homo sapiens (sapiens, modern) " \l 3</w:instrText>
      </w:r>
      <w:r w:rsidR="00D9136D" w:rsidRPr="00D36271">
        <w:fldChar w:fldCharType="end"/>
      </w:r>
    </w:p>
    <w:p w14:paraId="1DFECA8A" w14:textId="77777777" w:rsidR="00A360BD" w:rsidRPr="00D36271" w:rsidRDefault="00A360BD" w:rsidP="00A360BD">
      <w:pPr>
        <w:rPr>
          <w:rFonts w:ascii="Arial" w:hAnsi="Arial" w:cs="Arial"/>
          <w:noProof w:val="0"/>
          <w:szCs w:val="20"/>
        </w:rPr>
      </w:pPr>
    </w:p>
    <w:p w14:paraId="52ACC8A1" w14:textId="77777777" w:rsidR="00A360BD" w:rsidRPr="00D36271" w:rsidRDefault="00A360BD" w:rsidP="00A360BD">
      <w:pPr>
        <w:rPr>
          <w:rFonts w:ascii="Arial" w:hAnsi="Arial" w:cs="Arial"/>
          <w:noProof w:val="0"/>
          <w:szCs w:val="20"/>
        </w:rPr>
      </w:pPr>
      <w:r w:rsidRPr="00D36271">
        <w:rPr>
          <w:rFonts w:ascii="Arial" w:hAnsi="Arial" w:cs="Arial"/>
          <w:noProof w:val="0"/>
          <w:szCs w:val="20"/>
        </w:rPr>
        <w:t>Anatomically modern humans are known from 1</w:t>
      </w:r>
      <w:r w:rsidR="00D74225" w:rsidRPr="00D36271">
        <w:rPr>
          <w:rFonts w:ascii="Arial" w:hAnsi="Arial" w:cs="Arial"/>
          <w:noProof w:val="0"/>
          <w:szCs w:val="20"/>
        </w:rPr>
        <w:t>71,500</w:t>
      </w:r>
      <w:r w:rsidRPr="00D36271">
        <w:rPr>
          <w:rFonts w:ascii="Arial" w:hAnsi="Arial" w:cs="Arial"/>
          <w:noProof w:val="0"/>
          <w:szCs w:val="20"/>
        </w:rPr>
        <w:t xml:space="preserve"> years ago. </w:t>
      </w:r>
    </w:p>
    <w:p w14:paraId="4999A0AE" w14:textId="77777777" w:rsidR="00A360BD" w:rsidRPr="00D36271" w:rsidRDefault="00A360BD" w:rsidP="00A360BD">
      <w:pPr>
        <w:rPr>
          <w:rFonts w:ascii="Arial" w:hAnsi="Arial" w:cs="Arial"/>
          <w:noProof w:val="0"/>
          <w:szCs w:val="20"/>
        </w:rPr>
      </w:pPr>
    </w:p>
    <w:p w14:paraId="25B60509" w14:textId="77777777" w:rsidR="005E3C21" w:rsidRPr="00D36271" w:rsidRDefault="005E3C21">
      <w:pPr>
        <w:widowControl/>
        <w:autoSpaceDE/>
        <w:autoSpaceDN/>
        <w:adjustRightInd/>
        <w:rPr>
          <w:rFonts w:ascii="Arial" w:hAnsi="Arial" w:cs="Arial"/>
          <w:noProof w:val="0"/>
          <w:szCs w:val="20"/>
        </w:rPr>
      </w:pPr>
    </w:p>
    <w:p w14:paraId="52EBEB3B" w14:textId="77777777" w:rsidR="008D246C" w:rsidRPr="00787301" w:rsidRDefault="008D246C" w:rsidP="00D36271">
      <w:pPr>
        <w:rPr>
          <w:rFonts w:ascii="Arial" w:hAnsi="Arial" w:cs="Arial"/>
          <w:noProof w:val="0"/>
          <w:szCs w:val="20"/>
        </w:rPr>
      </w:pPr>
      <w:r w:rsidRPr="00787301">
        <w:rPr>
          <w:rFonts w:ascii="Arial" w:hAnsi="Arial" w:cs="Arial"/>
          <w:noProof w:val="0"/>
          <w:szCs w:val="20"/>
        </w:rPr>
        <w:t>PHOTO LINK: HUMAN EVOLUTION/HOMO SAPIENS MODERN 001 Skull</w:t>
      </w:r>
    </w:p>
    <w:p w14:paraId="3FAC22C8" w14:textId="77777777" w:rsidR="005E3C21" w:rsidRPr="00D36271" w:rsidRDefault="008D246C" w:rsidP="00A5020B">
      <w:pPr>
        <w:jc w:val="center"/>
        <w:rPr>
          <w:rFonts w:ascii="Arial" w:hAnsi="Arial"/>
        </w:rPr>
      </w:pPr>
      <w:bookmarkStart w:id="17" w:name="_Toc89271051"/>
      <w:bookmarkStart w:id="18" w:name="_Toc89482040"/>
      <w:bookmarkStart w:id="19" w:name="_Toc89859031"/>
      <w:r w:rsidRPr="00D36271">
        <w:rPr>
          <w:rFonts w:ascii="Arial" w:hAnsi="Arial"/>
        </w:rPr>
        <w:t xml:space="preserve"> </w:t>
      </w:r>
      <w:bookmarkStart w:id="20" w:name="_Toc274433652"/>
      <w:r w:rsidR="005E3C21" w:rsidRPr="00D36271">
        <w:rPr>
          <w:rFonts w:ascii="Arial" w:hAnsi="Arial"/>
        </w:rPr>
        <w:drawing>
          <wp:inline distT="0" distB="0" distL="0" distR="0" wp14:anchorId="3EECFFA3" wp14:editId="2517EACE">
            <wp:extent cx="3251200" cy="4876800"/>
            <wp:effectExtent l="19050" t="0" r="6350" b="0"/>
            <wp:docPr id="3" name="Picture 2" descr="HOMO SAPIENS 001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SAPIENS 001 Skull.jpg"/>
                    <pic:cNvPicPr/>
                  </pic:nvPicPr>
                  <pic:blipFill>
                    <a:blip r:embed="rId12" cstate="print"/>
                    <a:stretch>
                      <a:fillRect/>
                    </a:stretch>
                  </pic:blipFill>
                  <pic:spPr>
                    <a:xfrm>
                      <a:off x="0" y="0"/>
                      <a:ext cx="3251200" cy="4876800"/>
                    </a:xfrm>
                    <a:prstGeom prst="rect">
                      <a:avLst/>
                    </a:prstGeom>
                  </pic:spPr>
                </pic:pic>
              </a:graphicData>
            </a:graphic>
          </wp:inline>
        </w:drawing>
      </w:r>
      <w:bookmarkEnd w:id="20"/>
    </w:p>
    <w:p w14:paraId="49BF1F28" w14:textId="77777777" w:rsidR="00A360BD" w:rsidRPr="00D36271" w:rsidRDefault="00A360BD" w:rsidP="00A5020B">
      <w:pPr>
        <w:pStyle w:val="Heading2"/>
      </w:pPr>
      <w:bookmarkStart w:id="21" w:name="_Toc274433653"/>
      <w:bookmarkStart w:id="22" w:name="_Toc275791345"/>
      <w:bookmarkStart w:id="23" w:name="_Toc371957734"/>
      <w:r w:rsidRPr="00D36271">
        <w:t>Homo sapiens (Cro-Magnon)</w:t>
      </w:r>
      <w:bookmarkEnd w:id="17"/>
      <w:bookmarkEnd w:id="18"/>
      <w:bookmarkEnd w:id="19"/>
      <w:r w:rsidRPr="00D36271">
        <w:t xml:space="preserve"> </w:t>
      </w:r>
      <w:r w:rsidR="00B4703A" w:rsidRPr="00D36271">
        <w:t>30,000-32,000 BP, Wes</w:t>
      </w:r>
      <w:r w:rsidR="00A57CB8" w:rsidRPr="00D36271">
        <w:t>t</w:t>
      </w:r>
      <w:r w:rsidR="00B4703A" w:rsidRPr="00D36271">
        <w:t>ern Europe</w:t>
      </w:r>
      <w:bookmarkEnd w:id="21"/>
      <w:bookmarkEnd w:id="22"/>
      <w:bookmarkEnd w:id="23"/>
      <w:r w:rsidR="00D9136D" w:rsidRPr="00D36271">
        <w:fldChar w:fldCharType="begin"/>
      </w:r>
      <w:r w:rsidRPr="00D36271">
        <w:instrText>tc "Homo sapiens (Cro-Magnon) " \l 3</w:instrText>
      </w:r>
      <w:r w:rsidR="00D9136D" w:rsidRPr="00D36271">
        <w:fldChar w:fldCharType="end"/>
      </w:r>
    </w:p>
    <w:p w14:paraId="441B2CD4" w14:textId="77777777" w:rsidR="00A360BD" w:rsidRPr="00D36271" w:rsidRDefault="00A360BD" w:rsidP="00A360BD">
      <w:pPr>
        <w:rPr>
          <w:rFonts w:ascii="Arial" w:hAnsi="Arial" w:cs="Arial"/>
          <w:noProof w:val="0"/>
          <w:szCs w:val="20"/>
        </w:rPr>
      </w:pPr>
    </w:p>
    <w:p w14:paraId="61939F0D" w14:textId="77777777" w:rsidR="00A360BD" w:rsidRPr="00D36271" w:rsidRDefault="00A360BD" w:rsidP="00A360BD">
      <w:pPr>
        <w:rPr>
          <w:rFonts w:ascii="Arial" w:hAnsi="Arial" w:cs="Arial"/>
          <w:color w:val="000000"/>
          <w:szCs w:val="20"/>
        </w:rPr>
      </w:pPr>
      <w:r w:rsidRPr="00D36271">
        <w:rPr>
          <w:rFonts w:ascii="Arial" w:hAnsi="Arial" w:cs="Arial"/>
          <w:color w:val="000000"/>
          <w:szCs w:val="20"/>
        </w:rPr>
        <w:t xml:space="preserve">About 40,000 years ago, with the appearance of the </w:t>
      </w:r>
      <w:hyperlink r:id="rId13" w:history="1">
        <w:r w:rsidRPr="00D36271">
          <w:rPr>
            <w:rStyle w:val="Hyperlink"/>
            <w:rFonts w:ascii="Arial" w:hAnsi="Arial" w:cs="Arial"/>
            <w:color w:val="000000"/>
            <w:szCs w:val="20"/>
          </w:rPr>
          <w:t>Cro-Magnon</w:t>
        </w:r>
      </w:hyperlink>
      <w:r w:rsidRPr="00D36271">
        <w:rPr>
          <w:rFonts w:ascii="Arial" w:hAnsi="Arial" w:cs="Arial"/>
          <w:color w:val="000000"/>
          <w:szCs w:val="20"/>
        </w:rPr>
        <w:t xml:space="preserve"> culture, </w:t>
      </w:r>
      <w:hyperlink r:id="rId14" w:history="1">
        <w:r w:rsidRPr="00D36271">
          <w:rPr>
            <w:rStyle w:val="Hyperlink"/>
            <w:rFonts w:ascii="Arial" w:hAnsi="Arial" w:cs="Arial"/>
            <w:color w:val="000000"/>
            <w:szCs w:val="20"/>
          </w:rPr>
          <w:t>tool kits started becoming markedly more sophisticated</w:t>
        </w:r>
      </w:hyperlink>
      <w:r w:rsidRPr="00D36271">
        <w:rPr>
          <w:rFonts w:ascii="Arial" w:hAnsi="Arial" w:cs="Arial"/>
          <w:color w:val="000000"/>
          <w:szCs w:val="20"/>
        </w:rPr>
        <w:t xml:space="preserve">, using a wider variety of raw materials such as bone and antler, and containing new implements for making clothing, engraving and sculpting. Fine artwork, in the form of decorated tools, beads, ivory carvings of humans and animals, clay figurines, musical instruments, and </w:t>
      </w:r>
      <w:hyperlink r:id="rId15" w:history="1">
        <w:r w:rsidRPr="00D36271">
          <w:rPr>
            <w:rStyle w:val="Hyperlink"/>
            <w:rFonts w:ascii="Arial" w:hAnsi="Arial" w:cs="Arial"/>
            <w:color w:val="000000"/>
            <w:szCs w:val="20"/>
          </w:rPr>
          <w:t>spectacular cave paintings</w:t>
        </w:r>
      </w:hyperlink>
      <w:r w:rsidRPr="00D36271">
        <w:rPr>
          <w:rFonts w:ascii="Arial" w:hAnsi="Arial" w:cs="Arial"/>
          <w:color w:val="000000"/>
          <w:szCs w:val="20"/>
        </w:rPr>
        <w:t xml:space="preserve"> appeared over the next 20,000 years (Leaky, 1994).</w:t>
      </w:r>
    </w:p>
    <w:p w14:paraId="77498DFC" w14:textId="77777777" w:rsidR="00B4703A" w:rsidRPr="00D36271" w:rsidRDefault="00B4703A" w:rsidP="00A360BD">
      <w:pPr>
        <w:rPr>
          <w:rFonts w:ascii="Arial" w:hAnsi="Arial" w:cs="Arial"/>
          <w:color w:val="000000"/>
          <w:szCs w:val="20"/>
        </w:rPr>
      </w:pPr>
    </w:p>
    <w:p w14:paraId="5BD8FBB3" w14:textId="77777777" w:rsidR="00674C8B" w:rsidRPr="00D36271" w:rsidRDefault="00674C8B">
      <w:pPr>
        <w:widowControl/>
        <w:autoSpaceDE/>
        <w:autoSpaceDN/>
        <w:adjustRightInd/>
        <w:rPr>
          <w:rFonts w:ascii="Arial" w:hAnsi="Arial" w:cs="Arial"/>
          <w:noProof w:val="0"/>
          <w:szCs w:val="20"/>
        </w:rPr>
      </w:pPr>
      <w:r w:rsidRPr="00D36271">
        <w:rPr>
          <w:rFonts w:ascii="Arial" w:hAnsi="Arial" w:cs="Arial"/>
          <w:noProof w:val="0"/>
          <w:szCs w:val="20"/>
        </w:rPr>
        <w:br w:type="page"/>
      </w:r>
    </w:p>
    <w:p w14:paraId="2E3CE54F" w14:textId="77777777" w:rsidR="00B4703A" w:rsidRPr="00D36271" w:rsidRDefault="00B4703A" w:rsidP="00A5020B">
      <w:pPr>
        <w:jc w:val="center"/>
        <w:rPr>
          <w:rFonts w:ascii="Arial" w:hAnsi="Arial" w:cs="Arial"/>
          <w:noProof w:val="0"/>
          <w:szCs w:val="20"/>
        </w:rPr>
      </w:pPr>
      <w:r w:rsidRPr="00D36271">
        <w:rPr>
          <w:rFonts w:ascii="Arial" w:hAnsi="Arial" w:cs="Arial"/>
          <w:noProof w:val="0"/>
          <w:szCs w:val="20"/>
        </w:rPr>
        <w:lastRenderedPageBreak/>
        <w:t>PHOTO LINK: HUMAN EVOLUTION/CRO MAGNON 001 Skull</w:t>
      </w:r>
      <w:r w:rsidR="00787301" w:rsidRPr="00787301">
        <w:t xml:space="preserve"> </w:t>
      </w:r>
      <w:r w:rsidR="00787301" w:rsidRPr="00787301">
        <w:rPr>
          <w:rFonts w:ascii="Arial" w:hAnsi="Arial" w:cs="Arial"/>
          <w:noProof w:val="0"/>
          <w:szCs w:val="20"/>
        </w:rPr>
        <w:t>http://www.talkorigins.org/faqs/homs/cromagnon.html; Nov. 26, 2004</w:t>
      </w:r>
    </w:p>
    <w:p w14:paraId="7135D506" w14:textId="77777777" w:rsidR="005E3C21" w:rsidRPr="00D36271" w:rsidRDefault="00787301" w:rsidP="00A5020B">
      <w:pPr>
        <w:jc w:val="center"/>
        <w:rPr>
          <w:rFonts w:ascii="Arial" w:hAnsi="Arial" w:cs="Arial"/>
          <w:noProof w:val="0"/>
          <w:szCs w:val="20"/>
        </w:rPr>
      </w:pPr>
      <w:r>
        <w:rPr>
          <w:rFonts w:ascii="Arial" w:hAnsi="Arial" w:cs="Arial"/>
          <w:szCs w:val="20"/>
        </w:rPr>
        <w:drawing>
          <wp:inline distT="0" distB="0" distL="0" distR="0" wp14:anchorId="2197AB77" wp14:editId="5299CAC6">
            <wp:extent cx="2865893" cy="3855308"/>
            <wp:effectExtent l="19050" t="0" r="0" b="0"/>
            <wp:docPr id="27" name="Picture 26" descr="CRO MAGNON 001B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MAGNON 001B Skull.jpg"/>
                    <pic:cNvPicPr/>
                  </pic:nvPicPr>
                  <pic:blipFill>
                    <a:blip r:embed="rId16" cstate="print"/>
                    <a:stretch>
                      <a:fillRect/>
                    </a:stretch>
                  </pic:blipFill>
                  <pic:spPr>
                    <a:xfrm>
                      <a:off x="0" y="0"/>
                      <a:ext cx="2869324" cy="3859923"/>
                    </a:xfrm>
                    <a:prstGeom prst="rect">
                      <a:avLst/>
                    </a:prstGeom>
                  </pic:spPr>
                </pic:pic>
              </a:graphicData>
            </a:graphic>
          </wp:inline>
        </w:drawing>
      </w:r>
    </w:p>
    <w:p w14:paraId="393A3267" w14:textId="77777777" w:rsidR="00674C8B" w:rsidRPr="00D36271" w:rsidRDefault="00674C8B" w:rsidP="00B4703A">
      <w:pPr>
        <w:rPr>
          <w:rFonts w:ascii="Arial" w:hAnsi="Arial" w:cs="Arial"/>
          <w:noProof w:val="0"/>
          <w:szCs w:val="20"/>
        </w:rPr>
      </w:pPr>
    </w:p>
    <w:p w14:paraId="08AC7090" w14:textId="77777777" w:rsidR="00B4703A" w:rsidRPr="00D36271" w:rsidRDefault="00B4703A" w:rsidP="00B4703A">
      <w:pPr>
        <w:rPr>
          <w:rFonts w:ascii="Arial" w:hAnsi="Arial" w:cs="Arial"/>
          <w:noProof w:val="0"/>
          <w:szCs w:val="20"/>
        </w:rPr>
      </w:pPr>
      <w:r w:rsidRPr="00D36271">
        <w:rPr>
          <w:rFonts w:ascii="Arial" w:hAnsi="Arial" w:cs="Arial"/>
          <w:noProof w:val="0"/>
          <w:szCs w:val="20"/>
        </w:rPr>
        <w:t>PHOTO LINK: HUMAN EVOLUTION/CRO MAGNON 002 Skull</w:t>
      </w:r>
      <w:r w:rsidR="00302CDF">
        <w:rPr>
          <w:rFonts w:ascii="Arial" w:hAnsi="Arial" w:cs="Arial"/>
          <w:noProof w:val="0"/>
          <w:szCs w:val="20"/>
        </w:rPr>
        <w:t xml:space="preserve">. </w:t>
      </w:r>
      <w:r w:rsidR="00302CDF" w:rsidRPr="00302CDF">
        <w:rPr>
          <w:rFonts w:ascii="Arial" w:hAnsi="Arial" w:cs="Arial"/>
          <w:noProof w:val="0"/>
          <w:szCs w:val="20"/>
        </w:rPr>
        <w:t>http://www.talkorigins.org/faqs/homs/cromagnon.html; Nov. 26, 2004</w:t>
      </w:r>
    </w:p>
    <w:p w14:paraId="5A67014E" w14:textId="77777777" w:rsidR="00674C8B" w:rsidRPr="00D36271" w:rsidRDefault="00302CDF" w:rsidP="00B4703A">
      <w:pPr>
        <w:rPr>
          <w:rFonts w:ascii="Arial" w:hAnsi="Arial" w:cs="Arial"/>
          <w:noProof w:val="0"/>
          <w:szCs w:val="20"/>
        </w:rPr>
      </w:pPr>
      <w:r>
        <w:rPr>
          <w:rFonts w:ascii="Arial" w:hAnsi="Arial" w:cs="Arial"/>
          <w:szCs w:val="20"/>
        </w:rPr>
        <w:drawing>
          <wp:inline distT="0" distB="0" distL="0" distR="0" wp14:anchorId="7104DFE6" wp14:editId="630E6FD1">
            <wp:extent cx="4876800" cy="3251200"/>
            <wp:effectExtent l="19050" t="0" r="0" b="0"/>
            <wp:docPr id="28" name="Picture 27" descr="CRO MAGNON 002B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MAGNON 002B Skull.jpg"/>
                    <pic:cNvPicPr/>
                  </pic:nvPicPr>
                  <pic:blipFill>
                    <a:blip r:embed="rId17" cstate="print"/>
                    <a:stretch>
                      <a:fillRect/>
                    </a:stretch>
                  </pic:blipFill>
                  <pic:spPr>
                    <a:xfrm>
                      <a:off x="0" y="0"/>
                      <a:ext cx="4876800" cy="3251200"/>
                    </a:xfrm>
                    <a:prstGeom prst="rect">
                      <a:avLst/>
                    </a:prstGeom>
                  </pic:spPr>
                </pic:pic>
              </a:graphicData>
            </a:graphic>
          </wp:inline>
        </w:drawing>
      </w:r>
    </w:p>
    <w:p w14:paraId="3CA9E1A1" w14:textId="77777777" w:rsidR="00787301" w:rsidRDefault="00787301">
      <w:pPr>
        <w:widowControl/>
        <w:autoSpaceDE/>
        <w:autoSpaceDN/>
        <w:adjustRightInd/>
        <w:rPr>
          <w:rFonts w:ascii="Arial" w:hAnsi="Arial" w:cs="Arial"/>
          <w:noProof w:val="0"/>
          <w:szCs w:val="20"/>
        </w:rPr>
      </w:pPr>
      <w:r>
        <w:rPr>
          <w:rFonts w:ascii="Arial" w:hAnsi="Arial" w:cs="Arial"/>
          <w:noProof w:val="0"/>
          <w:szCs w:val="20"/>
        </w:rPr>
        <w:br w:type="page"/>
      </w:r>
    </w:p>
    <w:p w14:paraId="5C41C497" w14:textId="77777777" w:rsidR="00A360BD" w:rsidRPr="00D36271" w:rsidRDefault="00A57CB8" w:rsidP="00B4703A">
      <w:pPr>
        <w:rPr>
          <w:rFonts w:ascii="Arial" w:hAnsi="Arial" w:cs="Arial"/>
          <w:noProof w:val="0"/>
          <w:szCs w:val="20"/>
        </w:rPr>
      </w:pPr>
      <w:r w:rsidRPr="00D36271">
        <w:rPr>
          <w:rFonts w:ascii="Arial" w:hAnsi="Arial" w:cs="Arial"/>
          <w:noProof w:val="0"/>
          <w:szCs w:val="20"/>
        </w:rPr>
        <w:lastRenderedPageBreak/>
        <w:t>PHOTO LINK: HUMAN EVOLUTION/CRO</w:t>
      </w:r>
      <w:r w:rsidR="00302CDF">
        <w:rPr>
          <w:rFonts w:ascii="Arial" w:hAnsi="Arial" w:cs="Arial"/>
          <w:noProof w:val="0"/>
          <w:szCs w:val="20"/>
        </w:rPr>
        <w:t xml:space="preserve"> </w:t>
      </w:r>
      <w:r w:rsidRPr="00D36271">
        <w:rPr>
          <w:rFonts w:ascii="Arial" w:hAnsi="Arial" w:cs="Arial"/>
          <w:noProof w:val="0"/>
          <w:szCs w:val="20"/>
        </w:rPr>
        <w:t>MAGNON 003 Tools</w:t>
      </w:r>
      <w:r w:rsidR="00302CDF">
        <w:rPr>
          <w:rFonts w:ascii="Arial" w:hAnsi="Arial" w:cs="Arial"/>
          <w:noProof w:val="0"/>
          <w:szCs w:val="20"/>
        </w:rPr>
        <w:t>.</w:t>
      </w:r>
      <w:r w:rsidR="00302CDF" w:rsidRPr="00302CDF">
        <w:t xml:space="preserve"> </w:t>
      </w:r>
      <w:proofErr w:type="gramStart"/>
      <w:r w:rsidR="00302CDF" w:rsidRPr="00302CDF">
        <w:rPr>
          <w:rFonts w:ascii="Arial" w:hAnsi="Arial" w:cs="Arial"/>
          <w:noProof w:val="0"/>
          <w:szCs w:val="20"/>
        </w:rPr>
        <w:t>http://www.wtisbury.mv.k12.ma.us/projects/7earlyweb/7-2earlymanweb/tools/Cromagnontools.html ;</w:t>
      </w:r>
      <w:proofErr w:type="gramEnd"/>
      <w:r w:rsidR="00302CDF" w:rsidRPr="00302CDF">
        <w:rPr>
          <w:rFonts w:ascii="Arial" w:hAnsi="Arial" w:cs="Arial"/>
          <w:noProof w:val="0"/>
          <w:szCs w:val="20"/>
        </w:rPr>
        <w:t xml:space="preserve"> Aug. 4, 2005</w:t>
      </w:r>
    </w:p>
    <w:p w14:paraId="621FAC4C" w14:textId="77777777" w:rsidR="00674C8B" w:rsidRPr="00D36271" w:rsidRDefault="00674C8B" w:rsidP="00B4703A">
      <w:pPr>
        <w:rPr>
          <w:rFonts w:ascii="Arial" w:hAnsi="Arial" w:cs="Arial"/>
          <w:noProof w:val="0"/>
          <w:szCs w:val="20"/>
        </w:rPr>
      </w:pPr>
      <w:r w:rsidRPr="00D36271">
        <w:rPr>
          <w:rFonts w:ascii="Arial" w:hAnsi="Arial" w:cs="Arial"/>
          <w:szCs w:val="20"/>
        </w:rPr>
        <w:drawing>
          <wp:inline distT="0" distB="0" distL="0" distR="0" wp14:anchorId="3BE4891B" wp14:editId="496CA507">
            <wp:extent cx="4614734" cy="3461051"/>
            <wp:effectExtent l="19050" t="0" r="0" b="0"/>
            <wp:docPr id="6" name="Picture 5" descr="CRO MAGNON 003 T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MAGNON 003 Tools.jpg"/>
                    <pic:cNvPicPr/>
                  </pic:nvPicPr>
                  <pic:blipFill>
                    <a:blip r:embed="rId18" cstate="print"/>
                    <a:stretch>
                      <a:fillRect/>
                    </a:stretch>
                  </pic:blipFill>
                  <pic:spPr>
                    <a:xfrm>
                      <a:off x="0" y="0"/>
                      <a:ext cx="4649233" cy="3486925"/>
                    </a:xfrm>
                    <a:prstGeom prst="rect">
                      <a:avLst/>
                    </a:prstGeom>
                  </pic:spPr>
                </pic:pic>
              </a:graphicData>
            </a:graphic>
          </wp:inline>
        </w:drawing>
      </w:r>
    </w:p>
    <w:p w14:paraId="7421B879" w14:textId="77777777" w:rsidR="00674C8B" w:rsidRPr="00D36271" w:rsidRDefault="00674C8B" w:rsidP="00B4703A">
      <w:pPr>
        <w:rPr>
          <w:rFonts w:ascii="Arial" w:hAnsi="Arial" w:cs="Arial"/>
          <w:noProof w:val="0"/>
          <w:szCs w:val="20"/>
        </w:rPr>
      </w:pPr>
    </w:p>
    <w:p w14:paraId="4CAEE421" w14:textId="77777777" w:rsidR="00E471AF" w:rsidRPr="00D36271" w:rsidRDefault="00E471AF" w:rsidP="00B4703A">
      <w:pPr>
        <w:rPr>
          <w:rFonts w:ascii="Arial" w:hAnsi="Arial" w:cs="Arial"/>
          <w:noProof w:val="0"/>
          <w:szCs w:val="20"/>
        </w:rPr>
      </w:pPr>
      <w:r w:rsidRPr="00D36271">
        <w:rPr>
          <w:rFonts w:ascii="Arial" w:hAnsi="Arial" w:cs="Arial"/>
          <w:noProof w:val="0"/>
          <w:szCs w:val="20"/>
        </w:rPr>
        <w:t>PHOTO LINK: HUMAN EVOLUTION/CRO MAGNON 004 Cave Painting</w:t>
      </w:r>
      <w:r w:rsidR="00302CDF">
        <w:rPr>
          <w:rFonts w:ascii="Arial" w:hAnsi="Arial" w:cs="Arial"/>
          <w:noProof w:val="0"/>
          <w:szCs w:val="20"/>
        </w:rPr>
        <w:t>.</w:t>
      </w:r>
      <w:r w:rsidR="00302CDF" w:rsidRPr="00302CDF">
        <w:t xml:space="preserve"> </w:t>
      </w:r>
      <w:r w:rsidR="00302CDF" w:rsidRPr="00302CDF">
        <w:rPr>
          <w:rFonts w:ascii="Arial" w:hAnsi="Arial" w:cs="Arial"/>
        </w:rPr>
        <w:t>http://www.elephant.se/cro-magnon.php?open=Man%20and%20elephants ; Aug. 4, 2005</w:t>
      </w:r>
    </w:p>
    <w:p w14:paraId="6C72AEA9" w14:textId="77777777" w:rsidR="00674C8B" w:rsidRPr="00D36271" w:rsidRDefault="00674C8B" w:rsidP="00B4703A">
      <w:pPr>
        <w:rPr>
          <w:rFonts w:ascii="Arial" w:hAnsi="Arial" w:cs="Arial"/>
          <w:noProof w:val="0"/>
          <w:szCs w:val="20"/>
        </w:rPr>
      </w:pPr>
      <w:r w:rsidRPr="00D36271">
        <w:rPr>
          <w:rFonts w:ascii="Arial" w:hAnsi="Arial" w:cs="Arial"/>
          <w:szCs w:val="20"/>
        </w:rPr>
        <w:drawing>
          <wp:inline distT="0" distB="0" distL="0" distR="0" wp14:anchorId="6803DDAD" wp14:editId="775C1168">
            <wp:extent cx="5486400" cy="3201035"/>
            <wp:effectExtent l="19050" t="0" r="0" b="0"/>
            <wp:docPr id="7" name="Picture 6" descr="CRO MAGNON 004 Cave 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MAGNON 004 Cave Painting.jpg"/>
                    <pic:cNvPicPr/>
                  </pic:nvPicPr>
                  <pic:blipFill>
                    <a:blip r:embed="rId19" cstate="print"/>
                    <a:stretch>
                      <a:fillRect/>
                    </a:stretch>
                  </pic:blipFill>
                  <pic:spPr>
                    <a:xfrm>
                      <a:off x="0" y="0"/>
                      <a:ext cx="5486400" cy="3201035"/>
                    </a:xfrm>
                    <a:prstGeom prst="rect">
                      <a:avLst/>
                    </a:prstGeom>
                  </pic:spPr>
                </pic:pic>
              </a:graphicData>
            </a:graphic>
          </wp:inline>
        </w:drawing>
      </w:r>
    </w:p>
    <w:p w14:paraId="06A38016" w14:textId="77777777" w:rsidR="00674C8B" w:rsidRPr="00D36271" w:rsidRDefault="00674C8B" w:rsidP="00E471AF">
      <w:pPr>
        <w:rPr>
          <w:rFonts w:ascii="Arial" w:hAnsi="Arial" w:cs="Arial"/>
          <w:noProof w:val="0"/>
          <w:szCs w:val="20"/>
        </w:rPr>
      </w:pPr>
    </w:p>
    <w:p w14:paraId="497574AE" w14:textId="77777777" w:rsidR="00674C8B" w:rsidRPr="00D36271" w:rsidRDefault="00674C8B">
      <w:pPr>
        <w:widowControl/>
        <w:autoSpaceDE/>
        <w:autoSpaceDN/>
        <w:adjustRightInd/>
        <w:rPr>
          <w:rFonts w:ascii="Arial" w:hAnsi="Arial" w:cs="Arial"/>
          <w:noProof w:val="0"/>
          <w:szCs w:val="20"/>
        </w:rPr>
      </w:pPr>
    </w:p>
    <w:p w14:paraId="3A0A02E4" w14:textId="77777777" w:rsidR="00E471AF" w:rsidRPr="00D36271" w:rsidRDefault="00E471AF" w:rsidP="00E471AF">
      <w:pPr>
        <w:rPr>
          <w:rFonts w:ascii="Arial" w:hAnsi="Arial" w:cs="Arial"/>
          <w:noProof w:val="0"/>
          <w:szCs w:val="20"/>
        </w:rPr>
      </w:pPr>
      <w:r w:rsidRPr="00D36271">
        <w:rPr>
          <w:rFonts w:ascii="Arial" w:hAnsi="Arial" w:cs="Arial"/>
          <w:noProof w:val="0"/>
          <w:szCs w:val="20"/>
        </w:rPr>
        <w:t>PHOTO LINK: HUMAN EVOLUTION/CRO MAGNON 005 Painting of Cro-Magnon male</w:t>
      </w:r>
      <w:r w:rsidR="00302CDF">
        <w:rPr>
          <w:rFonts w:ascii="Arial" w:hAnsi="Arial" w:cs="Arial"/>
          <w:noProof w:val="0"/>
          <w:szCs w:val="20"/>
        </w:rPr>
        <w:t>.</w:t>
      </w:r>
      <w:r w:rsidR="00302CDF" w:rsidRPr="00302CDF">
        <w:t xml:space="preserve"> </w:t>
      </w:r>
      <w:proofErr w:type="gramStart"/>
      <w:r w:rsidR="00302CDF" w:rsidRPr="00302CDF">
        <w:rPr>
          <w:rFonts w:ascii="Arial" w:hAnsi="Arial" w:cs="Arial"/>
          <w:noProof w:val="0"/>
          <w:szCs w:val="20"/>
        </w:rPr>
        <w:t>http://www.elephant.se/cro-magnon.php?open=Man%20and%20elephants ;</w:t>
      </w:r>
      <w:proofErr w:type="gramEnd"/>
      <w:r w:rsidR="00302CDF" w:rsidRPr="00302CDF">
        <w:rPr>
          <w:rFonts w:ascii="Arial" w:hAnsi="Arial" w:cs="Arial"/>
          <w:noProof w:val="0"/>
          <w:szCs w:val="20"/>
        </w:rPr>
        <w:t xml:space="preserve"> Aug. 4, 2005</w:t>
      </w:r>
    </w:p>
    <w:p w14:paraId="2D1DA9D7" w14:textId="77777777" w:rsidR="00674C8B" w:rsidRPr="00D36271" w:rsidRDefault="00674C8B" w:rsidP="00A5020B">
      <w:pPr>
        <w:jc w:val="center"/>
        <w:rPr>
          <w:rFonts w:ascii="Arial" w:hAnsi="Arial" w:cs="Arial"/>
          <w:noProof w:val="0"/>
          <w:szCs w:val="20"/>
        </w:rPr>
      </w:pPr>
      <w:r w:rsidRPr="00D36271">
        <w:rPr>
          <w:rFonts w:ascii="Arial" w:hAnsi="Arial" w:cs="Arial"/>
          <w:szCs w:val="20"/>
        </w:rPr>
        <w:drawing>
          <wp:inline distT="0" distB="0" distL="0" distR="0" wp14:anchorId="2214C1A3" wp14:editId="115551A0">
            <wp:extent cx="2526442" cy="3667416"/>
            <wp:effectExtent l="19050" t="0" r="7208" b="0"/>
            <wp:docPr id="8" name="Picture 7" descr="CRO MAGNON 005 Painting of cro-magnon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MAGNON 005 Painting of cro-magnon man.jpg"/>
                    <pic:cNvPicPr/>
                  </pic:nvPicPr>
                  <pic:blipFill>
                    <a:blip r:embed="rId20" cstate="print"/>
                    <a:stretch>
                      <a:fillRect/>
                    </a:stretch>
                  </pic:blipFill>
                  <pic:spPr>
                    <a:xfrm>
                      <a:off x="0" y="0"/>
                      <a:ext cx="2525532" cy="3666095"/>
                    </a:xfrm>
                    <a:prstGeom prst="rect">
                      <a:avLst/>
                    </a:prstGeom>
                  </pic:spPr>
                </pic:pic>
              </a:graphicData>
            </a:graphic>
          </wp:inline>
        </w:drawing>
      </w:r>
    </w:p>
    <w:p w14:paraId="66095BBE" w14:textId="77777777" w:rsidR="00674C8B" w:rsidRPr="00D36271" w:rsidRDefault="00674C8B" w:rsidP="00E471AF">
      <w:pPr>
        <w:rPr>
          <w:rFonts w:ascii="Arial" w:hAnsi="Arial" w:cs="Arial"/>
          <w:noProof w:val="0"/>
          <w:szCs w:val="20"/>
        </w:rPr>
      </w:pPr>
    </w:p>
    <w:p w14:paraId="10118289" w14:textId="77777777" w:rsidR="007A3AFC" w:rsidRPr="00D36271" w:rsidRDefault="007A3AFC" w:rsidP="00E471AF">
      <w:pPr>
        <w:rPr>
          <w:rFonts w:ascii="Arial" w:hAnsi="Arial" w:cs="Arial"/>
          <w:noProof w:val="0"/>
          <w:szCs w:val="20"/>
        </w:rPr>
      </w:pPr>
      <w:r w:rsidRPr="00D36271">
        <w:rPr>
          <w:rFonts w:ascii="Arial" w:hAnsi="Arial" w:cs="Arial"/>
          <w:noProof w:val="0"/>
          <w:szCs w:val="20"/>
        </w:rPr>
        <w:t>PHOTO LINK: HUMAN EVOLUTION/CRO MAGNON 006 Cave Painting France</w:t>
      </w:r>
      <w:r w:rsidR="00302CDF">
        <w:rPr>
          <w:rFonts w:ascii="Arial" w:hAnsi="Arial" w:cs="Arial"/>
          <w:noProof w:val="0"/>
          <w:szCs w:val="20"/>
        </w:rPr>
        <w:t xml:space="preserve">. </w:t>
      </w:r>
      <w:proofErr w:type="gramStart"/>
      <w:r w:rsidR="00302CDF" w:rsidRPr="00302CDF">
        <w:rPr>
          <w:rFonts w:ascii="Arial" w:hAnsi="Arial" w:cs="Arial"/>
          <w:noProof w:val="0"/>
          <w:szCs w:val="20"/>
        </w:rPr>
        <w:t>http://www.alljames.com/france/caves.html ;</w:t>
      </w:r>
      <w:proofErr w:type="gramEnd"/>
      <w:r w:rsidR="00302CDF" w:rsidRPr="00302CDF">
        <w:rPr>
          <w:rFonts w:ascii="Arial" w:hAnsi="Arial" w:cs="Arial"/>
          <w:noProof w:val="0"/>
          <w:szCs w:val="20"/>
        </w:rPr>
        <w:t xml:space="preserve"> Aug. 4, 2005</w:t>
      </w:r>
    </w:p>
    <w:p w14:paraId="0AC97493" w14:textId="77777777" w:rsidR="00674C8B" w:rsidRPr="00D36271" w:rsidRDefault="00674C8B" w:rsidP="00A5020B">
      <w:pPr>
        <w:jc w:val="center"/>
        <w:rPr>
          <w:rFonts w:ascii="Arial" w:hAnsi="Arial" w:cs="Arial"/>
          <w:noProof w:val="0"/>
          <w:szCs w:val="20"/>
        </w:rPr>
      </w:pPr>
      <w:r w:rsidRPr="00D36271">
        <w:rPr>
          <w:rFonts w:ascii="Arial" w:hAnsi="Arial" w:cs="Arial"/>
          <w:szCs w:val="20"/>
        </w:rPr>
        <w:drawing>
          <wp:inline distT="0" distB="0" distL="0" distR="0" wp14:anchorId="11291E93" wp14:editId="7186B0C3">
            <wp:extent cx="5551858" cy="2868460"/>
            <wp:effectExtent l="19050" t="0" r="0" b="0"/>
            <wp:docPr id="9" name="Picture 8" descr="CRO MAGNON 006 Cave 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MAGNON 006 Cave Painting.jpg"/>
                    <pic:cNvPicPr/>
                  </pic:nvPicPr>
                  <pic:blipFill>
                    <a:blip r:embed="rId21" cstate="print"/>
                    <a:stretch>
                      <a:fillRect/>
                    </a:stretch>
                  </pic:blipFill>
                  <pic:spPr>
                    <a:xfrm>
                      <a:off x="0" y="0"/>
                      <a:ext cx="5557471" cy="2871360"/>
                    </a:xfrm>
                    <a:prstGeom prst="rect">
                      <a:avLst/>
                    </a:prstGeom>
                  </pic:spPr>
                </pic:pic>
              </a:graphicData>
            </a:graphic>
          </wp:inline>
        </w:drawing>
      </w:r>
    </w:p>
    <w:p w14:paraId="6D89E4B8" w14:textId="77777777" w:rsidR="00674C8B" w:rsidRPr="00D36271" w:rsidRDefault="00674C8B" w:rsidP="00B4703A">
      <w:pPr>
        <w:rPr>
          <w:rFonts w:ascii="Arial" w:hAnsi="Arial" w:cs="Arial"/>
          <w:noProof w:val="0"/>
          <w:szCs w:val="20"/>
        </w:rPr>
      </w:pPr>
    </w:p>
    <w:p w14:paraId="5E186552" w14:textId="77777777" w:rsidR="00674C8B" w:rsidRPr="00D36271" w:rsidRDefault="00674C8B">
      <w:pPr>
        <w:widowControl/>
        <w:autoSpaceDE/>
        <w:autoSpaceDN/>
        <w:adjustRightInd/>
        <w:rPr>
          <w:rFonts w:ascii="Arial" w:hAnsi="Arial" w:cs="Arial"/>
          <w:noProof w:val="0"/>
          <w:szCs w:val="20"/>
        </w:rPr>
      </w:pPr>
      <w:r w:rsidRPr="00D36271">
        <w:rPr>
          <w:rFonts w:ascii="Arial" w:hAnsi="Arial" w:cs="Arial"/>
          <w:noProof w:val="0"/>
          <w:szCs w:val="20"/>
        </w:rPr>
        <w:br w:type="page"/>
      </w:r>
    </w:p>
    <w:p w14:paraId="68F3EC01" w14:textId="77777777" w:rsidR="00E471AF" w:rsidRPr="00D36271" w:rsidRDefault="007A3AFC" w:rsidP="00B4703A">
      <w:pPr>
        <w:rPr>
          <w:rFonts w:ascii="Arial" w:hAnsi="Arial" w:cs="Arial"/>
          <w:noProof w:val="0"/>
          <w:szCs w:val="20"/>
        </w:rPr>
      </w:pPr>
      <w:r w:rsidRPr="00D36271">
        <w:rPr>
          <w:rFonts w:ascii="Arial" w:hAnsi="Arial" w:cs="Arial"/>
          <w:noProof w:val="0"/>
          <w:szCs w:val="20"/>
        </w:rPr>
        <w:lastRenderedPageBreak/>
        <w:t>PHOTO LINK: HUMAN EVOLUTION/CRO MAGNON 007 Solutrean points</w:t>
      </w:r>
      <w:r w:rsidR="00160BE9">
        <w:rPr>
          <w:rFonts w:ascii="Arial" w:hAnsi="Arial" w:cs="Arial"/>
          <w:noProof w:val="0"/>
          <w:szCs w:val="20"/>
        </w:rPr>
        <w:t>.</w:t>
      </w:r>
      <w:r w:rsidR="00160BE9" w:rsidRPr="00160BE9">
        <w:t xml:space="preserve"> </w:t>
      </w:r>
      <w:proofErr w:type="gramStart"/>
      <w:r w:rsidR="00160BE9" w:rsidRPr="00160BE9">
        <w:rPr>
          <w:rFonts w:ascii="Arial" w:hAnsi="Arial" w:cs="Arial"/>
          <w:noProof w:val="0"/>
          <w:szCs w:val="20"/>
        </w:rPr>
        <w:t>http://www.geocities.com/Heartland/Meadows/9777/Auel/cro-tool.htm ;</w:t>
      </w:r>
      <w:proofErr w:type="gramEnd"/>
      <w:r w:rsidR="00160BE9" w:rsidRPr="00160BE9">
        <w:rPr>
          <w:rFonts w:ascii="Arial" w:hAnsi="Arial" w:cs="Arial"/>
          <w:noProof w:val="0"/>
          <w:szCs w:val="20"/>
        </w:rPr>
        <w:t xml:space="preserve"> Aug. 5, 2005</w:t>
      </w:r>
    </w:p>
    <w:p w14:paraId="70B1CDCF" w14:textId="77777777" w:rsidR="00674C8B" w:rsidRPr="00D36271" w:rsidRDefault="00A5020B" w:rsidP="00B4703A">
      <w:pPr>
        <w:rPr>
          <w:rFonts w:ascii="Arial" w:hAnsi="Arial" w:cs="Arial"/>
          <w:noProof w:val="0"/>
          <w:szCs w:val="20"/>
        </w:rPr>
      </w:pPr>
      <w:r>
        <w:rPr>
          <w:rFonts w:ascii="Arial" w:hAnsi="Arial" w:cs="Arial"/>
          <w:szCs w:val="20"/>
        </w:rPr>
        <w:drawing>
          <wp:anchor distT="0" distB="0" distL="114300" distR="114300" simplePos="0" relativeHeight="251658240" behindDoc="0" locked="0" layoutInCell="1" allowOverlap="1" wp14:anchorId="57380DFE" wp14:editId="1C7DAB82">
            <wp:simplePos x="0" y="0"/>
            <wp:positionH relativeFrom="column">
              <wp:posOffset>15875</wp:posOffset>
            </wp:positionH>
            <wp:positionV relativeFrom="paragraph">
              <wp:posOffset>175260</wp:posOffset>
            </wp:positionV>
            <wp:extent cx="2536190" cy="4483735"/>
            <wp:effectExtent l="19050" t="0" r="0" b="0"/>
            <wp:wrapSquare wrapText="bothSides"/>
            <wp:docPr id="10" name="Picture 9" descr="CRO MAGNON 007 T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MAGNON 007 Tools.jpg"/>
                    <pic:cNvPicPr/>
                  </pic:nvPicPr>
                  <pic:blipFill>
                    <a:blip r:embed="rId22" cstate="print"/>
                    <a:stretch>
                      <a:fillRect/>
                    </a:stretch>
                  </pic:blipFill>
                  <pic:spPr>
                    <a:xfrm>
                      <a:off x="0" y="0"/>
                      <a:ext cx="2536190" cy="4483735"/>
                    </a:xfrm>
                    <a:prstGeom prst="rect">
                      <a:avLst/>
                    </a:prstGeom>
                  </pic:spPr>
                </pic:pic>
              </a:graphicData>
            </a:graphic>
          </wp:anchor>
        </w:drawing>
      </w:r>
    </w:p>
    <w:p w14:paraId="70316A2B" w14:textId="77777777" w:rsidR="00674C8B" w:rsidRPr="00D36271" w:rsidRDefault="00674C8B" w:rsidP="00B4703A">
      <w:pPr>
        <w:rPr>
          <w:rFonts w:ascii="Arial" w:hAnsi="Arial" w:cs="Arial"/>
          <w:noProof w:val="0"/>
          <w:szCs w:val="20"/>
        </w:rPr>
      </w:pPr>
    </w:p>
    <w:p w14:paraId="32C2EA15" w14:textId="77777777" w:rsidR="007A3AFC" w:rsidRPr="00D36271" w:rsidRDefault="007A3AFC" w:rsidP="00B4703A">
      <w:pPr>
        <w:rPr>
          <w:rFonts w:ascii="Arial" w:hAnsi="Arial" w:cs="Arial"/>
          <w:noProof w:val="0"/>
          <w:szCs w:val="20"/>
        </w:rPr>
      </w:pPr>
      <w:r w:rsidRPr="00D36271">
        <w:rPr>
          <w:rFonts w:ascii="Arial" w:hAnsi="Arial" w:cs="Arial"/>
          <w:noProof w:val="0"/>
          <w:szCs w:val="20"/>
        </w:rPr>
        <w:t>PHOTO LINK: HUMAN EVOLUTION/CRO MAGNON 008 End scraper</w:t>
      </w:r>
      <w:r w:rsidR="00160BE9">
        <w:rPr>
          <w:rFonts w:ascii="Arial" w:hAnsi="Arial" w:cs="Arial"/>
          <w:noProof w:val="0"/>
          <w:szCs w:val="20"/>
        </w:rPr>
        <w:t>.</w:t>
      </w:r>
      <w:r w:rsidR="00160BE9" w:rsidRPr="00160BE9">
        <w:t xml:space="preserve"> </w:t>
      </w:r>
      <w:proofErr w:type="gramStart"/>
      <w:r w:rsidR="00160BE9" w:rsidRPr="00160BE9">
        <w:rPr>
          <w:rFonts w:ascii="Arial" w:hAnsi="Arial" w:cs="Arial"/>
          <w:noProof w:val="0"/>
          <w:szCs w:val="20"/>
        </w:rPr>
        <w:t>http://www.geocities.com/Heartland/Meadows/9777/Auel/cro-tool.htm ;</w:t>
      </w:r>
      <w:proofErr w:type="gramEnd"/>
      <w:r w:rsidR="00160BE9" w:rsidRPr="00160BE9">
        <w:rPr>
          <w:rFonts w:ascii="Arial" w:hAnsi="Arial" w:cs="Arial"/>
          <w:noProof w:val="0"/>
          <w:szCs w:val="20"/>
        </w:rPr>
        <w:t xml:space="preserve"> Aug. 5, 2005</w:t>
      </w:r>
    </w:p>
    <w:p w14:paraId="7A9B0835" w14:textId="77777777" w:rsidR="00674C8B" w:rsidRPr="00D36271" w:rsidRDefault="00674C8B" w:rsidP="00B4703A">
      <w:pPr>
        <w:rPr>
          <w:rFonts w:ascii="Arial" w:hAnsi="Arial" w:cs="Arial"/>
          <w:noProof w:val="0"/>
          <w:szCs w:val="20"/>
        </w:rPr>
      </w:pPr>
    </w:p>
    <w:p w14:paraId="2896DEA1" w14:textId="77777777" w:rsidR="00674C8B" w:rsidRPr="00D36271" w:rsidRDefault="00674C8B" w:rsidP="00A5020B">
      <w:pPr>
        <w:jc w:val="right"/>
        <w:rPr>
          <w:rFonts w:ascii="Arial" w:hAnsi="Arial" w:cs="Arial"/>
          <w:noProof w:val="0"/>
          <w:szCs w:val="20"/>
        </w:rPr>
      </w:pPr>
      <w:r w:rsidRPr="00D36271">
        <w:rPr>
          <w:rFonts w:ascii="Arial" w:hAnsi="Arial" w:cs="Arial"/>
          <w:szCs w:val="20"/>
        </w:rPr>
        <w:drawing>
          <wp:inline distT="0" distB="0" distL="0" distR="0" wp14:anchorId="1C2952BA" wp14:editId="78575B65">
            <wp:extent cx="1556165" cy="4346532"/>
            <wp:effectExtent l="19050" t="0" r="5935" b="0"/>
            <wp:docPr id="11" name="Picture 10" descr="CRO MAGNON 008 Tools end scr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MAGNON 008 Tools end scraper.jpg"/>
                    <pic:cNvPicPr/>
                  </pic:nvPicPr>
                  <pic:blipFill>
                    <a:blip r:embed="rId23" cstate="print"/>
                    <a:stretch>
                      <a:fillRect/>
                    </a:stretch>
                  </pic:blipFill>
                  <pic:spPr>
                    <a:xfrm>
                      <a:off x="0" y="0"/>
                      <a:ext cx="1568350" cy="4380565"/>
                    </a:xfrm>
                    <a:prstGeom prst="rect">
                      <a:avLst/>
                    </a:prstGeom>
                  </pic:spPr>
                </pic:pic>
              </a:graphicData>
            </a:graphic>
          </wp:inline>
        </w:drawing>
      </w:r>
    </w:p>
    <w:p w14:paraId="3EE78641" w14:textId="77777777" w:rsidR="00EA1B47" w:rsidRPr="00D36271" w:rsidRDefault="00EA1B47" w:rsidP="00A5020B">
      <w:pPr>
        <w:pStyle w:val="Heading2"/>
      </w:pPr>
      <w:bookmarkStart w:id="24" w:name="_Toc274433654"/>
      <w:bookmarkStart w:id="25" w:name="_Toc275791346"/>
      <w:bookmarkStart w:id="26" w:name="_Toc371957735"/>
      <w:r w:rsidRPr="00D36271">
        <w:t>Homo Florosiensis</w:t>
      </w:r>
      <w:r w:rsidR="00A64E6D" w:rsidRPr="00D36271">
        <w:t xml:space="preserve"> (18,000 BP)</w:t>
      </w:r>
      <w:bookmarkEnd w:id="24"/>
      <w:bookmarkEnd w:id="25"/>
      <w:bookmarkEnd w:id="26"/>
    </w:p>
    <w:p w14:paraId="53163531" w14:textId="77777777" w:rsidR="00EA1B47" w:rsidRPr="00D36271" w:rsidRDefault="00EA1B47" w:rsidP="00B4703A">
      <w:pPr>
        <w:rPr>
          <w:rFonts w:ascii="Arial" w:hAnsi="Arial" w:cs="Arial"/>
          <w:noProof w:val="0"/>
          <w:szCs w:val="20"/>
        </w:rPr>
      </w:pPr>
    </w:p>
    <w:p w14:paraId="160380E1" w14:textId="77777777" w:rsidR="00EA1B47" w:rsidRPr="00D36271" w:rsidRDefault="00EA1B47" w:rsidP="00B4703A">
      <w:pPr>
        <w:rPr>
          <w:rFonts w:ascii="Arial" w:hAnsi="Arial" w:cs="Arial"/>
          <w:noProof w:val="0"/>
          <w:szCs w:val="20"/>
        </w:rPr>
      </w:pPr>
      <w:proofErr w:type="spellStart"/>
      <w:r w:rsidRPr="00D36271">
        <w:rPr>
          <w:rFonts w:ascii="Arial" w:hAnsi="Arial" w:cs="Arial"/>
          <w:noProof w:val="0"/>
          <w:szCs w:val="20"/>
        </w:rPr>
        <w:t>Homonid</w:t>
      </w:r>
      <w:proofErr w:type="spellEnd"/>
      <w:r w:rsidRPr="00D36271">
        <w:rPr>
          <w:rFonts w:ascii="Arial" w:hAnsi="Arial" w:cs="Arial"/>
          <w:noProof w:val="0"/>
          <w:szCs w:val="20"/>
        </w:rPr>
        <w:t xml:space="preserve"> fossils </w:t>
      </w:r>
      <w:r w:rsidR="008D246C" w:rsidRPr="00D36271">
        <w:rPr>
          <w:rFonts w:ascii="Arial" w:hAnsi="Arial" w:cs="Arial"/>
          <w:noProof w:val="0"/>
          <w:szCs w:val="20"/>
        </w:rPr>
        <w:t>of a miniaturized form of homo were</w:t>
      </w:r>
      <w:r w:rsidRPr="00D36271">
        <w:rPr>
          <w:rFonts w:ascii="Arial" w:hAnsi="Arial" w:cs="Arial"/>
          <w:noProof w:val="0"/>
          <w:szCs w:val="20"/>
        </w:rPr>
        <w:t xml:space="preserve"> found </w:t>
      </w:r>
      <w:r w:rsidR="00A64E6D" w:rsidRPr="00D36271">
        <w:rPr>
          <w:rFonts w:ascii="Arial" w:hAnsi="Arial" w:cs="Arial"/>
          <w:noProof w:val="0"/>
          <w:szCs w:val="20"/>
        </w:rPr>
        <w:t>in Indonesia dating to 18,000 BP. The specimens are about 3 feet in height. They represent a line of homo that became extinct sometime after 18,000 BP.</w:t>
      </w:r>
    </w:p>
    <w:p w14:paraId="1F73F6AE" w14:textId="77777777" w:rsidR="00A64E6D" w:rsidRPr="00D36271" w:rsidRDefault="00A64E6D" w:rsidP="00B4703A">
      <w:pPr>
        <w:rPr>
          <w:rFonts w:ascii="Arial" w:hAnsi="Arial" w:cs="Arial"/>
          <w:noProof w:val="0"/>
          <w:szCs w:val="20"/>
        </w:rPr>
      </w:pPr>
    </w:p>
    <w:p w14:paraId="3ECB3ADE" w14:textId="77777777" w:rsidR="00160BE9" w:rsidRDefault="00160BE9">
      <w:pPr>
        <w:widowControl/>
        <w:autoSpaceDE/>
        <w:autoSpaceDN/>
        <w:adjustRightInd/>
        <w:rPr>
          <w:rFonts w:ascii="Arial" w:hAnsi="Arial" w:cs="Arial"/>
          <w:noProof w:val="0"/>
          <w:szCs w:val="20"/>
        </w:rPr>
      </w:pPr>
      <w:r>
        <w:rPr>
          <w:rFonts w:ascii="Arial" w:hAnsi="Arial" w:cs="Arial"/>
          <w:noProof w:val="0"/>
          <w:szCs w:val="20"/>
        </w:rPr>
        <w:br w:type="page"/>
      </w:r>
    </w:p>
    <w:p w14:paraId="159E1F55" w14:textId="77777777" w:rsidR="00A64E6D" w:rsidRPr="00D36271" w:rsidRDefault="00A64E6D" w:rsidP="00B4703A">
      <w:pPr>
        <w:rPr>
          <w:rFonts w:ascii="Arial" w:hAnsi="Arial" w:cs="Arial"/>
          <w:noProof w:val="0"/>
          <w:szCs w:val="20"/>
        </w:rPr>
      </w:pPr>
      <w:r w:rsidRPr="00D36271">
        <w:rPr>
          <w:rFonts w:ascii="Arial" w:hAnsi="Arial" w:cs="Arial"/>
          <w:noProof w:val="0"/>
          <w:szCs w:val="20"/>
        </w:rPr>
        <w:lastRenderedPageBreak/>
        <w:t xml:space="preserve">PHOTO LINK: </w:t>
      </w:r>
      <w:r w:rsidR="00952D47" w:rsidRPr="00D36271">
        <w:rPr>
          <w:rFonts w:ascii="Arial" w:hAnsi="Arial" w:cs="Arial"/>
          <w:noProof w:val="0"/>
          <w:szCs w:val="20"/>
        </w:rPr>
        <w:t xml:space="preserve">HUMAN EVOLUTION/ </w:t>
      </w:r>
      <w:r w:rsidRPr="00D36271">
        <w:rPr>
          <w:rFonts w:ascii="Arial" w:hAnsi="Arial" w:cs="Arial"/>
          <w:noProof w:val="0"/>
          <w:szCs w:val="20"/>
        </w:rPr>
        <w:t>HOMO FLOROSIENSIS 001 Skull</w:t>
      </w:r>
      <w:r w:rsidR="00D451B8">
        <w:rPr>
          <w:rFonts w:ascii="Arial" w:hAnsi="Arial" w:cs="Arial"/>
          <w:noProof w:val="0"/>
          <w:szCs w:val="20"/>
        </w:rPr>
        <w:t xml:space="preserve">. </w:t>
      </w:r>
      <w:proofErr w:type="spellStart"/>
      <w:r w:rsidR="00D451B8">
        <w:rPr>
          <w:rFonts w:ascii="Arial" w:hAnsi="Arial" w:cs="Arial"/>
          <w:noProof w:val="0"/>
          <w:szCs w:val="20"/>
        </w:rPr>
        <w:t>Morewood</w:t>
      </w:r>
      <w:proofErr w:type="spellEnd"/>
      <w:r w:rsidR="00D451B8">
        <w:rPr>
          <w:rFonts w:ascii="Arial" w:hAnsi="Arial" w:cs="Arial"/>
          <w:noProof w:val="0"/>
          <w:szCs w:val="20"/>
        </w:rPr>
        <w:t xml:space="preserve"> et al, 2005, National </w:t>
      </w:r>
      <w:proofErr w:type="gramStart"/>
      <w:r w:rsidR="00D451B8">
        <w:rPr>
          <w:rFonts w:ascii="Arial" w:hAnsi="Arial" w:cs="Arial"/>
          <w:noProof w:val="0"/>
          <w:szCs w:val="20"/>
        </w:rPr>
        <w:t>Geographic  207</w:t>
      </w:r>
      <w:proofErr w:type="gramEnd"/>
      <w:r w:rsidR="00D451B8">
        <w:rPr>
          <w:rFonts w:ascii="Arial" w:hAnsi="Arial" w:cs="Arial"/>
          <w:noProof w:val="0"/>
          <w:szCs w:val="20"/>
        </w:rPr>
        <w:t>:4:7.</w:t>
      </w:r>
      <w:r w:rsidR="00542D0B">
        <w:rPr>
          <w:rFonts w:ascii="Arial" w:hAnsi="Arial" w:cs="Arial"/>
          <w:noProof w:val="0"/>
          <w:szCs w:val="20"/>
        </w:rPr>
        <w:t xml:space="preserve"> Photograph by Kenneth Garrett.</w:t>
      </w:r>
    </w:p>
    <w:p w14:paraId="6E24BAB2" w14:textId="77777777" w:rsidR="001453F7" w:rsidRPr="00D36271" w:rsidRDefault="001453F7" w:rsidP="00160BE9">
      <w:pPr>
        <w:jc w:val="both"/>
        <w:rPr>
          <w:rFonts w:ascii="Arial" w:hAnsi="Arial" w:cs="Arial"/>
          <w:noProof w:val="0"/>
          <w:szCs w:val="20"/>
        </w:rPr>
      </w:pPr>
    </w:p>
    <w:p w14:paraId="121B2F0F" w14:textId="77777777" w:rsidR="001453F7" w:rsidRPr="00D36271" w:rsidRDefault="00542D0B" w:rsidP="00542D0B">
      <w:pPr>
        <w:jc w:val="center"/>
        <w:rPr>
          <w:rFonts w:ascii="Arial" w:hAnsi="Arial" w:cs="Arial"/>
          <w:noProof w:val="0"/>
          <w:szCs w:val="20"/>
        </w:rPr>
      </w:pPr>
      <w:r>
        <w:rPr>
          <w:rFonts w:ascii="Arial" w:hAnsi="Arial" w:cs="Arial"/>
          <w:szCs w:val="20"/>
        </w:rPr>
        <w:drawing>
          <wp:inline distT="0" distB="0" distL="0" distR="0" wp14:anchorId="4A5A29E0" wp14:editId="00055DB5">
            <wp:extent cx="4521011" cy="5548184"/>
            <wp:effectExtent l="19050" t="0" r="0" b="0"/>
            <wp:docPr id="34" name="Picture 33" descr="HOMO FLORESIENSIS 001 Skull 18,000 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FLORESIENSIS 001 Skull 18,000 BP.jpg"/>
                    <pic:cNvPicPr/>
                  </pic:nvPicPr>
                  <pic:blipFill>
                    <a:blip r:embed="rId24" cstate="print"/>
                    <a:stretch>
                      <a:fillRect/>
                    </a:stretch>
                  </pic:blipFill>
                  <pic:spPr>
                    <a:xfrm>
                      <a:off x="0" y="0"/>
                      <a:ext cx="4517668" cy="5544081"/>
                    </a:xfrm>
                    <a:prstGeom prst="rect">
                      <a:avLst/>
                    </a:prstGeom>
                  </pic:spPr>
                </pic:pic>
              </a:graphicData>
            </a:graphic>
          </wp:inline>
        </w:drawing>
      </w:r>
    </w:p>
    <w:p w14:paraId="37E9179C" w14:textId="77777777" w:rsidR="001453F7" w:rsidRPr="00D36271" w:rsidRDefault="001453F7">
      <w:pPr>
        <w:widowControl/>
        <w:autoSpaceDE/>
        <w:autoSpaceDN/>
        <w:adjustRightInd/>
        <w:rPr>
          <w:rFonts w:ascii="Arial" w:hAnsi="Arial" w:cs="Arial"/>
          <w:noProof w:val="0"/>
          <w:szCs w:val="20"/>
        </w:rPr>
      </w:pPr>
    </w:p>
    <w:p w14:paraId="043B8841" w14:textId="77777777" w:rsidR="00542D0B" w:rsidRDefault="00542D0B">
      <w:pPr>
        <w:widowControl/>
        <w:autoSpaceDE/>
        <w:autoSpaceDN/>
        <w:adjustRightInd/>
        <w:rPr>
          <w:rFonts w:ascii="Arial" w:hAnsi="Arial" w:cs="Arial"/>
          <w:noProof w:val="0"/>
          <w:szCs w:val="20"/>
        </w:rPr>
      </w:pPr>
      <w:r>
        <w:rPr>
          <w:rFonts w:ascii="Arial" w:hAnsi="Arial" w:cs="Arial"/>
          <w:noProof w:val="0"/>
          <w:szCs w:val="20"/>
        </w:rPr>
        <w:br w:type="page"/>
      </w:r>
    </w:p>
    <w:p w14:paraId="7AE6CB26" w14:textId="77777777" w:rsidR="00A64E6D" w:rsidRPr="00D36271" w:rsidRDefault="00A64E6D" w:rsidP="00A64E6D">
      <w:pPr>
        <w:rPr>
          <w:rFonts w:ascii="Arial" w:hAnsi="Arial" w:cs="Arial"/>
          <w:noProof w:val="0"/>
          <w:szCs w:val="20"/>
        </w:rPr>
      </w:pPr>
      <w:r w:rsidRPr="00D36271">
        <w:rPr>
          <w:rFonts w:ascii="Arial" w:hAnsi="Arial" w:cs="Arial"/>
          <w:noProof w:val="0"/>
          <w:szCs w:val="20"/>
        </w:rPr>
        <w:lastRenderedPageBreak/>
        <w:t xml:space="preserve">PHOTO LINK: </w:t>
      </w:r>
      <w:r w:rsidR="00952D47" w:rsidRPr="00D36271">
        <w:rPr>
          <w:rFonts w:ascii="Arial" w:hAnsi="Arial" w:cs="Arial"/>
          <w:noProof w:val="0"/>
          <w:szCs w:val="20"/>
        </w:rPr>
        <w:t xml:space="preserve">HUMAN EVOLUTION/ </w:t>
      </w:r>
      <w:r w:rsidRPr="00D36271">
        <w:rPr>
          <w:rFonts w:ascii="Arial" w:hAnsi="Arial" w:cs="Arial"/>
          <w:noProof w:val="0"/>
          <w:szCs w:val="20"/>
        </w:rPr>
        <w:t>HOMO FLOROSIENSIS 00</w:t>
      </w:r>
      <w:r w:rsidR="008D246C" w:rsidRPr="00D36271">
        <w:rPr>
          <w:rFonts w:ascii="Arial" w:hAnsi="Arial" w:cs="Arial"/>
          <w:noProof w:val="0"/>
          <w:szCs w:val="20"/>
        </w:rPr>
        <w:t>2</w:t>
      </w:r>
      <w:r w:rsidRPr="00D36271">
        <w:rPr>
          <w:rFonts w:ascii="Arial" w:hAnsi="Arial" w:cs="Arial"/>
          <w:noProof w:val="0"/>
          <w:szCs w:val="20"/>
        </w:rPr>
        <w:t xml:space="preserve"> Comparison with modern humans</w:t>
      </w:r>
      <w:r w:rsidR="00D451B8">
        <w:rPr>
          <w:rFonts w:ascii="Arial" w:hAnsi="Arial" w:cs="Arial"/>
          <w:noProof w:val="0"/>
          <w:szCs w:val="20"/>
        </w:rPr>
        <w:t xml:space="preserve">. </w:t>
      </w:r>
      <w:proofErr w:type="spellStart"/>
      <w:r w:rsidR="00D451B8">
        <w:rPr>
          <w:rFonts w:ascii="Arial" w:hAnsi="Arial" w:cs="Arial"/>
          <w:noProof w:val="0"/>
          <w:szCs w:val="20"/>
        </w:rPr>
        <w:t>Morewood</w:t>
      </w:r>
      <w:proofErr w:type="spellEnd"/>
      <w:r w:rsidR="00D451B8">
        <w:rPr>
          <w:rFonts w:ascii="Arial" w:hAnsi="Arial" w:cs="Arial"/>
          <w:noProof w:val="0"/>
          <w:szCs w:val="20"/>
        </w:rPr>
        <w:t xml:space="preserve"> et al, 2005, National </w:t>
      </w:r>
      <w:proofErr w:type="gramStart"/>
      <w:r w:rsidR="00D451B8">
        <w:rPr>
          <w:rFonts w:ascii="Arial" w:hAnsi="Arial" w:cs="Arial"/>
          <w:noProof w:val="0"/>
          <w:szCs w:val="20"/>
        </w:rPr>
        <w:t>Geographic  207</w:t>
      </w:r>
      <w:proofErr w:type="gramEnd"/>
      <w:r w:rsidR="00D451B8">
        <w:rPr>
          <w:rFonts w:ascii="Arial" w:hAnsi="Arial" w:cs="Arial"/>
          <w:noProof w:val="0"/>
          <w:szCs w:val="20"/>
        </w:rPr>
        <w:t>:4:6.</w:t>
      </w:r>
      <w:r w:rsidR="00542D0B">
        <w:rPr>
          <w:rFonts w:ascii="Arial" w:hAnsi="Arial" w:cs="Arial"/>
          <w:noProof w:val="0"/>
          <w:szCs w:val="20"/>
        </w:rPr>
        <w:t xml:space="preserve"> Photograph by Kenneth Garrett.</w:t>
      </w:r>
    </w:p>
    <w:p w14:paraId="030C7116" w14:textId="77777777" w:rsidR="001453F7" w:rsidRPr="00D36271" w:rsidRDefault="001453F7" w:rsidP="00A5020B">
      <w:pPr>
        <w:jc w:val="center"/>
        <w:rPr>
          <w:rFonts w:ascii="Arial" w:hAnsi="Arial" w:cs="Arial"/>
          <w:noProof w:val="0"/>
          <w:szCs w:val="20"/>
        </w:rPr>
      </w:pPr>
      <w:r w:rsidRPr="00D36271">
        <w:rPr>
          <w:rFonts w:ascii="Arial" w:hAnsi="Arial" w:cs="Arial"/>
          <w:szCs w:val="20"/>
        </w:rPr>
        <w:drawing>
          <wp:inline distT="0" distB="0" distL="0" distR="0" wp14:anchorId="68E8885F" wp14:editId="3BC49761">
            <wp:extent cx="4641719" cy="6763263"/>
            <wp:effectExtent l="19050" t="0" r="6481" b="0"/>
            <wp:docPr id="13" name="Picture 12" descr="HOMO FLORESIENSIS 002 Comparison to modern hum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FLORESIENSIS 002 Comparison to modern humans.jpg"/>
                    <pic:cNvPicPr/>
                  </pic:nvPicPr>
                  <pic:blipFill>
                    <a:blip r:embed="rId25" cstate="print"/>
                    <a:stretch>
                      <a:fillRect/>
                    </a:stretch>
                  </pic:blipFill>
                  <pic:spPr>
                    <a:xfrm>
                      <a:off x="0" y="0"/>
                      <a:ext cx="4643511" cy="6765874"/>
                    </a:xfrm>
                    <a:prstGeom prst="rect">
                      <a:avLst/>
                    </a:prstGeom>
                  </pic:spPr>
                </pic:pic>
              </a:graphicData>
            </a:graphic>
          </wp:inline>
        </w:drawing>
      </w:r>
    </w:p>
    <w:p w14:paraId="0F5B0B46" w14:textId="77777777" w:rsidR="001453F7" w:rsidRPr="00D36271" w:rsidRDefault="001453F7">
      <w:pPr>
        <w:widowControl/>
        <w:autoSpaceDE/>
        <w:autoSpaceDN/>
        <w:adjustRightInd/>
        <w:rPr>
          <w:rFonts w:ascii="Arial" w:hAnsi="Arial" w:cs="Arial"/>
          <w:noProof w:val="0"/>
          <w:szCs w:val="20"/>
        </w:rPr>
      </w:pPr>
      <w:r w:rsidRPr="00D36271">
        <w:rPr>
          <w:rFonts w:ascii="Arial" w:hAnsi="Arial" w:cs="Arial"/>
          <w:noProof w:val="0"/>
          <w:szCs w:val="20"/>
        </w:rPr>
        <w:br w:type="page"/>
      </w:r>
    </w:p>
    <w:p w14:paraId="32CC2B57" w14:textId="77777777" w:rsidR="001453F7" w:rsidRPr="00D36271" w:rsidRDefault="00A64E6D" w:rsidP="00A64E6D">
      <w:pPr>
        <w:rPr>
          <w:rFonts w:ascii="Arial" w:hAnsi="Arial" w:cs="Arial"/>
          <w:noProof w:val="0"/>
          <w:szCs w:val="20"/>
        </w:rPr>
      </w:pPr>
      <w:r w:rsidRPr="00D36271">
        <w:rPr>
          <w:rFonts w:ascii="Arial" w:hAnsi="Arial" w:cs="Arial"/>
          <w:noProof w:val="0"/>
          <w:szCs w:val="20"/>
        </w:rPr>
        <w:lastRenderedPageBreak/>
        <w:t xml:space="preserve">PHOTO LINK: </w:t>
      </w:r>
      <w:r w:rsidR="00952D47" w:rsidRPr="00D36271">
        <w:rPr>
          <w:rFonts w:ascii="Arial" w:hAnsi="Arial" w:cs="Arial"/>
          <w:noProof w:val="0"/>
          <w:szCs w:val="20"/>
        </w:rPr>
        <w:t xml:space="preserve">HUMAN EVOLUTION/ </w:t>
      </w:r>
      <w:r w:rsidRPr="00D36271">
        <w:rPr>
          <w:rFonts w:ascii="Arial" w:hAnsi="Arial" w:cs="Arial"/>
          <w:noProof w:val="0"/>
          <w:szCs w:val="20"/>
        </w:rPr>
        <w:t>HOMO FLOROSIENSIS 00</w:t>
      </w:r>
      <w:r w:rsidR="008D246C" w:rsidRPr="00D36271">
        <w:rPr>
          <w:rFonts w:ascii="Arial" w:hAnsi="Arial" w:cs="Arial"/>
          <w:noProof w:val="0"/>
          <w:szCs w:val="20"/>
        </w:rPr>
        <w:t xml:space="preserve">3 </w:t>
      </w:r>
      <w:r w:rsidRPr="00D36271">
        <w:rPr>
          <w:rFonts w:ascii="Arial" w:hAnsi="Arial" w:cs="Arial"/>
          <w:noProof w:val="0"/>
          <w:szCs w:val="20"/>
        </w:rPr>
        <w:t>Reconstruction of head</w:t>
      </w:r>
      <w:r w:rsidR="00D451B8">
        <w:rPr>
          <w:rFonts w:ascii="Arial" w:hAnsi="Arial" w:cs="Arial"/>
          <w:noProof w:val="0"/>
          <w:szCs w:val="20"/>
        </w:rPr>
        <w:t>.</w:t>
      </w:r>
      <w:r w:rsidR="00D451B8" w:rsidRPr="00D451B8">
        <w:rPr>
          <w:rFonts w:ascii="Arial" w:hAnsi="Arial" w:cs="Arial"/>
          <w:noProof w:val="0"/>
          <w:szCs w:val="20"/>
        </w:rPr>
        <w:t xml:space="preserve"> </w:t>
      </w:r>
      <w:proofErr w:type="spellStart"/>
      <w:r w:rsidR="00D451B8">
        <w:rPr>
          <w:rFonts w:ascii="Arial" w:hAnsi="Arial" w:cs="Arial"/>
          <w:noProof w:val="0"/>
          <w:szCs w:val="20"/>
        </w:rPr>
        <w:t>Morewood</w:t>
      </w:r>
      <w:proofErr w:type="spellEnd"/>
      <w:r w:rsidR="00D451B8">
        <w:rPr>
          <w:rFonts w:ascii="Arial" w:hAnsi="Arial" w:cs="Arial"/>
          <w:noProof w:val="0"/>
          <w:szCs w:val="20"/>
        </w:rPr>
        <w:t xml:space="preserve"> et al, 2005, National </w:t>
      </w:r>
      <w:proofErr w:type="gramStart"/>
      <w:r w:rsidR="00D451B8">
        <w:rPr>
          <w:rFonts w:ascii="Arial" w:hAnsi="Arial" w:cs="Arial"/>
          <w:noProof w:val="0"/>
          <w:szCs w:val="20"/>
        </w:rPr>
        <w:t>Geographic  207</w:t>
      </w:r>
      <w:proofErr w:type="gramEnd"/>
      <w:r w:rsidR="00D451B8">
        <w:rPr>
          <w:rFonts w:ascii="Arial" w:hAnsi="Arial" w:cs="Arial"/>
          <w:noProof w:val="0"/>
          <w:szCs w:val="20"/>
        </w:rPr>
        <w:t>:4:5.</w:t>
      </w:r>
      <w:r w:rsidR="00542D0B">
        <w:rPr>
          <w:rFonts w:ascii="Arial" w:hAnsi="Arial" w:cs="Arial"/>
          <w:noProof w:val="0"/>
          <w:szCs w:val="20"/>
        </w:rPr>
        <w:t xml:space="preserve"> Photograph by Kenneth Garrett.</w:t>
      </w:r>
    </w:p>
    <w:p w14:paraId="5DA767D8" w14:textId="77777777" w:rsidR="001453F7" w:rsidRPr="00D36271" w:rsidRDefault="00542D0B" w:rsidP="00A5020B">
      <w:pPr>
        <w:jc w:val="center"/>
        <w:rPr>
          <w:rFonts w:ascii="Arial" w:hAnsi="Arial"/>
        </w:rPr>
      </w:pPr>
      <w:r>
        <w:rPr>
          <w:rFonts w:ascii="Arial" w:hAnsi="Arial"/>
        </w:rPr>
        <w:drawing>
          <wp:inline distT="0" distB="0" distL="0" distR="0" wp14:anchorId="7FF03708" wp14:editId="3D7C2318">
            <wp:extent cx="4235876" cy="7154562"/>
            <wp:effectExtent l="19050" t="0" r="0" b="0"/>
            <wp:docPr id="78" name="Picture 77" descr="HOMO FLORESIENSIS 003B Reconstrution of 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FLORESIENSIS 003B Reconstrution of head.jpg"/>
                    <pic:cNvPicPr/>
                  </pic:nvPicPr>
                  <pic:blipFill>
                    <a:blip r:embed="rId26" cstate="print"/>
                    <a:stretch>
                      <a:fillRect/>
                    </a:stretch>
                  </pic:blipFill>
                  <pic:spPr>
                    <a:xfrm>
                      <a:off x="0" y="0"/>
                      <a:ext cx="4238116" cy="7158345"/>
                    </a:xfrm>
                    <a:prstGeom prst="rect">
                      <a:avLst/>
                    </a:prstGeom>
                  </pic:spPr>
                </pic:pic>
              </a:graphicData>
            </a:graphic>
          </wp:inline>
        </w:drawing>
      </w:r>
    </w:p>
    <w:p w14:paraId="7A47AEFE" w14:textId="77777777" w:rsidR="00A64E6D" w:rsidRPr="00D36271" w:rsidRDefault="00A64E6D" w:rsidP="00A64E6D">
      <w:pPr>
        <w:rPr>
          <w:rFonts w:ascii="Arial" w:hAnsi="Arial"/>
          <w:color w:val="000000"/>
        </w:rPr>
      </w:pPr>
    </w:p>
    <w:p w14:paraId="2B114B33" w14:textId="77777777" w:rsidR="00A5020B" w:rsidRDefault="00A5020B">
      <w:pPr>
        <w:widowControl/>
        <w:autoSpaceDE/>
        <w:autoSpaceDN/>
        <w:adjustRightInd/>
        <w:rPr>
          <w:rFonts w:ascii="Arial" w:hAnsi="Arial" w:cs="Arial"/>
          <w:b/>
          <w:bCs/>
          <w:i/>
          <w:iCs/>
          <w:sz w:val="28"/>
          <w:szCs w:val="28"/>
        </w:rPr>
      </w:pPr>
      <w:bookmarkStart w:id="27" w:name="_Toc89271052"/>
      <w:bookmarkStart w:id="28" w:name="_Toc89482042"/>
      <w:bookmarkStart w:id="29" w:name="_Toc89859033"/>
      <w:bookmarkStart w:id="30" w:name="_Toc274433655"/>
      <w:r>
        <w:br w:type="page"/>
      </w:r>
    </w:p>
    <w:p w14:paraId="517E9FFE" w14:textId="77777777" w:rsidR="00A360BD" w:rsidRPr="00D36271" w:rsidRDefault="00A360BD" w:rsidP="00A5020B">
      <w:pPr>
        <w:pStyle w:val="Heading2"/>
        <w:rPr>
          <w:sz w:val="24"/>
        </w:rPr>
      </w:pPr>
      <w:bookmarkStart w:id="31" w:name="_Toc275791347"/>
      <w:bookmarkStart w:id="32" w:name="_Toc371957736"/>
      <w:r w:rsidRPr="00A5020B">
        <w:lastRenderedPageBreak/>
        <w:t>Homo Neanderthalis</w:t>
      </w:r>
      <w:bookmarkEnd w:id="27"/>
      <w:bookmarkEnd w:id="28"/>
      <w:bookmarkEnd w:id="29"/>
      <w:r w:rsidRPr="00A5020B">
        <w:t xml:space="preserve"> </w:t>
      </w:r>
      <w:r w:rsidR="00B009DC" w:rsidRPr="00A5020B">
        <w:t>(28</w:t>
      </w:r>
      <w:r w:rsidR="00A64E6D" w:rsidRPr="00A5020B">
        <w:t>,000-230,000 BP</w:t>
      </w:r>
      <w:r w:rsidR="00A64E6D" w:rsidRPr="00D36271">
        <w:rPr>
          <w:sz w:val="24"/>
        </w:rPr>
        <w:t>)</w:t>
      </w:r>
      <w:bookmarkEnd w:id="30"/>
      <w:bookmarkEnd w:id="31"/>
      <w:bookmarkEnd w:id="32"/>
      <w:r w:rsidR="00D9136D" w:rsidRPr="00D36271">
        <w:rPr>
          <w:sz w:val="24"/>
        </w:rPr>
        <w:fldChar w:fldCharType="begin"/>
      </w:r>
      <w:r w:rsidRPr="00D36271">
        <w:rPr>
          <w:sz w:val="24"/>
        </w:rPr>
        <w:instrText>tc "Homo Neanderthalis " \l 3</w:instrText>
      </w:r>
      <w:r w:rsidR="00D9136D" w:rsidRPr="00D36271">
        <w:rPr>
          <w:sz w:val="24"/>
        </w:rPr>
        <w:fldChar w:fldCharType="end"/>
      </w:r>
    </w:p>
    <w:p w14:paraId="01CCC385" w14:textId="77777777" w:rsidR="00A360BD" w:rsidRPr="00D36271" w:rsidRDefault="00A360BD" w:rsidP="00A360BD">
      <w:pPr>
        <w:rPr>
          <w:rFonts w:ascii="Arial" w:hAnsi="Arial" w:cs="Arial"/>
          <w:noProof w:val="0"/>
          <w:szCs w:val="20"/>
        </w:rPr>
      </w:pPr>
    </w:p>
    <w:p w14:paraId="27757C8A" w14:textId="77777777" w:rsidR="00AB5AA0" w:rsidRDefault="00A360BD" w:rsidP="00A360BD">
      <w:pPr>
        <w:rPr>
          <w:rFonts w:ascii="Arial" w:hAnsi="Arial" w:cs="Arial"/>
          <w:noProof w:val="0"/>
          <w:szCs w:val="20"/>
        </w:rPr>
      </w:pPr>
      <w:r w:rsidRPr="00D36271">
        <w:rPr>
          <w:rFonts w:ascii="Arial" w:hAnsi="Arial" w:cs="Arial"/>
          <w:noProof w:val="0"/>
          <w:szCs w:val="20"/>
        </w:rPr>
        <w:t>The Neanderthals are known from Europe, Africa and Asia. The</w:t>
      </w:r>
      <w:r w:rsidR="00B009DC" w:rsidRPr="00D36271">
        <w:rPr>
          <w:rFonts w:ascii="Arial" w:hAnsi="Arial" w:cs="Arial"/>
          <w:noProof w:val="0"/>
          <w:szCs w:val="20"/>
        </w:rPr>
        <w:t>y were contemporane</w:t>
      </w:r>
      <w:r w:rsidR="007A3AFC" w:rsidRPr="00D36271">
        <w:rPr>
          <w:rFonts w:ascii="Arial" w:hAnsi="Arial" w:cs="Arial"/>
          <w:noProof w:val="0"/>
          <w:szCs w:val="20"/>
        </w:rPr>
        <w:t xml:space="preserve">ous with </w:t>
      </w:r>
      <w:proofErr w:type="spellStart"/>
      <w:r w:rsidR="00B009DC" w:rsidRPr="00D36271">
        <w:rPr>
          <w:rFonts w:ascii="Arial" w:hAnsi="Arial" w:cs="Arial"/>
          <w:noProof w:val="0"/>
          <w:szCs w:val="20"/>
        </w:rPr>
        <w:t>Cro</w:t>
      </w:r>
      <w:proofErr w:type="spellEnd"/>
      <w:r w:rsidR="00B009DC" w:rsidRPr="00D36271">
        <w:rPr>
          <w:rFonts w:ascii="Arial" w:hAnsi="Arial" w:cs="Arial"/>
          <w:noProof w:val="0"/>
          <w:szCs w:val="20"/>
        </w:rPr>
        <w:t xml:space="preserve"> Ma</w:t>
      </w:r>
      <w:r w:rsidR="007A3AFC" w:rsidRPr="00D36271">
        <w:rPr>
          <w:rFonts w:ascii="Arial" w:hAnsi="Arial" w:cs="Arial"/>
          <w:noProof w:val="0"/>
          <w:szCs w:val="20"/>
        </w:rPr>
        <w:t>g</w:t>
      </w:r>
      <w:r w:rsidR="00B009DC" w:rsidRPr="00D36271">
        <w:rPr>
          <w:rFonts w:ascii="Arial" w:hAnsi="Arial" w:cs="Arial"/>
          <w:noProof w:val="0"/>
          <w:szCs w:val="20"/>
        </w:rPr>
        <w:t>n</w:t>
      </w:r>
      <w:r w:rsidR="007A3AFC" w:rsidRPr="00D36271">
        <w:rPr>
          <w:rFonts w:ascii="Arial" w:hAnsi="Arial" w:cs="Arial"/>
          <w:noProof w:val="0"/>
          <w:szCs w:val="20"/>
        </w:rPr>
        <w:t>on</w:t>
      </w:r>
      <w:r w:rsidRPr="00D36271">
        <w:rPr>
          <w:rFonts w:ascii="Arial" w:hAnsi="Arial" w:cs="Arial"/>
          <w:noProof w:val="0"/>
          <w:szCs w:val="20"/>
        </w:rPr>
        <w:t xml:space="preserve">. They are distinguishable from Homo sapiens by their prominent brow ridges, </w:t>
      </w:r>
      <w:proofErr w:type="spellStart"/>
      <w:r w:rsidRPr="00D36271">
        <w:rPr>
          <w:rFonts w:ascii="Arial" w:hAnsi="Arial" w:cs="Arial"/>
          <w:noProof w:val="0"/>
          <w:szCs w:val="20"/>
        </w:rPr>
        <w:t>sagital</w:t>
      </w:r>
      <w:proofErr w:type="spellEnd"/>
      <w:r w:rsidRPr="00D36271">
        <w:rPr>
          <w:rFonts w:ascii="Arial" w:hAnsi="Arial" w:cs="Arial"/>
          <w:noProof w:val="0"/>
          <w:szCs w:val="20"/>
        </w:rPr>
        <w:t xml:space="preserve"> crest (on top of the skull) deep eye sockets and larger jaw. Neanderthals became extinct during last Ice Age</w:t>
      </w:r>
      <w:r w:rsidR="007A3AFC" w:rsidRPr="00D36271">
        <w:rPr>
          <w:rFonts w:ascii="Arial" w:hAnsi="Arial" w:cs="Arial"/>
          <w:noProof w:val="0"/>
          <w:szCs w:val="20"/>
        </w:rPr>
        <w:t>.</w:t>
      </w:r>
      <w:r w:rsidRPr="00D36271">
        <w:rPr>
          <w:rFonts w:ascii="Arial" w:hAnsi="Arial" w:cs="Arial"/>
          <w:noProof w:val="0"/>
          <w:szCs w:val="20"/>
        </w:rPr>
        <w:t xml:space="preserve"> DNA analysis of Neanderthal bone material indicates that </w:t>
      </w:r>
      <w:r w:rsidR="00AB5AA0">
        <w:rPr>
          <w:rFonts w:ascii="Arial" w:hAnsi="Arial" w:cs="Arial"/>
          <w:noProof w:val="0"/>
          <w:szCs w:val="20"/>
        </w:rPr>
        <w:t xml:space="preserve">modern humans descended from </w:t>
      </w:r>
      <w:proofErr w:type="spellStart"/>
      <w:r w:rsidRPr="00D36271">
        <w:rPr>
          <w:rFonts w:ascii="Arial" w:hAnsi="Arial" w:cs="Arial"/>
          <w:noProof w:val="0"/>
          <w:szCs w:val="20"/>
        </w:rPr>
        <w:t>neanderthals</w:t>
      </w:r>
      <w:proofErr w:type="spellEnd"/>
      <w:r w:rsidR="0029584D" w:rsidRPr="00D36271">
        <w:rPr>
          <w:rFonts w:ascii="Arial" w:hAnsi="Arial" w:cs="Arial"/>
          <w:noProof w:val="0"/>
          <w:szCs w:val="20"/>
        </w:rPr>
        <w:t xml:space="preserve"> </w:t>
      </w:r>
    </w:p>
    <w:p w14:paraId="61378EF4" w14:textId="77777777" w:rsidR="00AB5AA0" w:rsidRDefault="00AB5AA0" w:rsidP="00A360BD">
      <w:pPr>
        <w:rPr>
          <w:rFonts w:ascii="Arial" w:hAnsi="Arial" w:cs="Arial"/>
          <w:noProof w:val="0"/>
          <w:szCs w:val="20"/>
        </w:rPr>
      </w:pPr>
    </w:p>
    <w:p w14:paraId="2B7408CC" w14:textId="77777777" w:rsidR="00A360BD" w:rsidRPr="00D36271" w:rsidRDefault="0029584D" w:rsidP="00A360BD">
      <w:pPr>
        <w:rPr>
          <w:rFonts w:ascii="Arial" w:hAnsi="Arial" w:cs="Arial"/>
          <w:noProof w:val="0"/>
          <w:szCs w:val="20"/>
        </w:rPr>
      </w:pPr>
      <w:r w:rsidRPr="00D36271">
        <w:rPr>
          <w:rFonts w:ascii="Arial" w:hAnsi="Arial" w:cs="Arial"/>
          <w:noProof w:val="0"/>
          <w:szCs w:val="20"/>
        </w:rPr>
        <w:t>(</w:t>
      </w:r>
      <w:proofErr w:type="gramStart"/>
      <w:r w:rsidRPr="00D36271">
        <w:rPr>
          <w:rFonts w:ascii="Arial" w:hAnsi="Arial" w:cs="Arial"/>
          <w:noProof w:val="0"/>
          <w:szCs w:val="20"/>
        </w:rPr>
        <w:t>http://cogweb.ucla.edu/Abstracts/Goodwin_00.html ;</w:t>
      </w:r>
      <w:proofErr w:type="gramEnd"/>
      <w:r w:rsidRPr="00D36271">
        <w:rPr>
          <w:rFonts w:ascii="Arial" w:hAnsi="Arial" w:cs="Arial"/>
          <w:noProof w:val="0"/>
          <w:szCs w:val="20"/>
        </w:rPr>
        <w:t xml:space="preserve"> Aug 12, 2005)</w:t>
      </w:r>
      <w:r w:rsidR="00A360BD" w:rsidRPr="00D36271">
        <w:rPr>
          <w:rFonts w:ascii="Arial" w:hAnsi="Arial" w:cs="Arial"/>
          <w:noProof w:val="0"/>
          <w:szCs w:val="20"/>
        </w:rPr>
        <w:t>.</w:t>
      </w:r>
    </w:p>
    <w:p w14:paraId="1D825201" w14:textId="77777777" w:rsidR="00A360BD" w:rsidRPr="00D36271" w:rsidRDefault="00A360BD" w:rsidP="00A360BD">
      <w:pPr>
        <w:rPr>
          <w:rFonts w:ascii="Arial" w:hAnsi="Arial" w:cs="Arial"/>
          <w:noProof w:val="0"/>
          <w:szCs w:val="20"/>
        </w:rPr>
      </w:pPr>
    </w:p>
    <w:p w14:paraId="2B90A650" w14:textId="77777777" w:rsidR="00A360BD" w:rsidRPr="00D36271" w:rsidRDefault="00A360BD" w:rsidP="00A360BD">
      <w:pPr>
        <w:ind w:left="720"/>
        <w:rPr>
          <w:rFonts w:ascii="Arial" w:hAnsi="Arial" w:cs="Arial"/>
          <w:color w:val="000000"/>
          <w:szCs w:val="20"/>
        </w:rPr>
      </w:pPr>
      <w:r w:rsidRPr="00A5020B">
        <w:rPr>
          <w:rFonts w:ascii="Arial" w:hAnsi="Arial" w:cs="Arial"/>
          <w:i/>
          <w:color w:val="000000"/>
          <w:szCs w:val="20"/>
        </w:rPr>
        <w:t>“Neandertal (</w:t>
      </w:r>
      <w:hyperlink r:id="rId27" w:history="1">
        <w:r w:rsidRPr="00A5020B">
          <w:rPr>
            <w:rStyle w:val="Hyperlink"/>
            <w:rFonts w:ascii="Arial" w:hAnsi="Arial" w:cs="Arial"/>
            <w:i/>
            <w:color w:val="000000" w:themeColor="text1"/>
            <w:szCs w:val="20"/>
          </w:rPr>
          <w:t>or Neanderthal</w:t>
        </w:r>
      </w:hyperlink>
      <w:r w:rsidRPr="00A5020B">
        <w:rPr>
          <w:rFonts w:ascii="Arial" w:hAnsi="Arial" w:cs="Arial"/>
          <w:i/>
          <w:color w:val="000000" w:themeColor="text1"/>
          <w:szCs w:val="20"/>
        </w:rPr>
        <w:t>)</w:t>
      </w:r>
      <w:r w:rsidRPr="00A5020B">
        <w:rPr>
          <w:rFonts w:ascii="Arial" w:hAnsi="Arial" w:cs="Arial"/>
          <w:i/>
          <w:color w:val="000000"/>
          <w:szCs w:val="20"/>
        </w:rPr>
        <w:t xml:space="preserve"> man existed between 230,000 and 30,000 years ago. The average brain size is slightly larger than that of modern humans, about 1450 cc, but this is probably correlated with their greater bulk. The brain case however is longer and lower than that of modern humans, with a marked bulge at the back of the skull. Like </w:t>
      </w:r>
      <w:r w:rsidRPr="00A5020B">
        <w:rPr>
          <w:rFonts w:ascii="Arial" w:hAnsi="Arial" w:cs="Arial"/>
          <w:i/>
          <w:iCs/>
          <w:color w:val="000000"/>
          <w:szCs w:val="20"/>
        </w:rPr>
        <w:t>erectus</w:t>
      </w:r>
      <w:r w:rsidRPr="00A5020B">
        <w:rPr>
          <w:rFonts w:ascii="Arial" w:hAnsi="Arial" w:cs="Arial"/>
          <w:i/>
          <w:color w:val="000000"/>
          <w:szCs w:val="20"/>
        </w:rPr>
        <w:t xml:space="preserve">, they had a protruding jaw and receding forehead. The chin was usually weak. The midfacial area also protrudes, a feature that is not found in </w:t>
      </w:r>
      <w:r w:rsidRPr="00A5020B">
        <w:rPr>
          <w:rFonts w:ascii="Arial" w:hAnsi="Arial" w:cs="Arial"/>
          <w:i/>
          <w:iCs/>
          <w:color w:val="000000"/>
          <w:szCs w:val="20"/>
        </w:rPr>
        <w:t>erectus</w:t>
      </w:r>
      <w:r w:rsidRPr="00A5020B">
        <w:rPr>
          <w:rFonts w:ascii="Arial" w:hAnsi="Arial" w:cs="Arial"/>
          <w:i/>
          <w:color w:val="000000"/>
          <w:szCs w:val="20"/>
        </w:rPr>
        <w:t xml:space="preserve"> or </w:t>
      </w:r>
      <w:r w:rsidRPr="00A5020B">
        <w:rPr>
          <w:rFonts w:ascii="Arial" w:hAnsi="Arial" w:cs="Arial"/>
          <w:i/>
          <w:iCs/>
          <w:color w:val="000000"/>
          <w:szCs w:val="20"/>
        </w:rPr>
        <w:t>sapiens</w:t>
      </w:r>
      <w:r w:rsidRPr="00A5020B">
        <w:rPr>
          <w:rFonts w:ascii="Arial" w:hAnsi="Arial" w:cs="Arial"/>
          <w:i/>
          <w:color w:val="000000"/>
          <w:szCs w:val="20"/>
        </w:rPr>
        <w:t xml:space="preserve"> and may be an adaptation to cold. There are other minor anatomical differences from modern humans, the most unusual being some peculiarities of the shoulder blade, and of the pubic bone in the pelvis. Neandertals mostly lived in cold climates, and their body proportions are similar to those of modern cold-adapted peoples: short and solid, with short limbs. Men averaged about 168 cm (5'6") in height. Their bones are thick and heavy, and show signs of powerful muscle attachments. Neandertals would have been extraordinarily strong by modern standards, and </w:t>
      </w:r>
      <w:hyperlink r:id="rId28" w:history="1">
        <w:r w:rsidRPr="00A5020B">
          <w:rPr>
            <w:rStyle w:val="Hyperlink"/>
            <w:rFonts w:ascii="Arial" w:hAnsi="Arial" w:cs="Arial"/>
            <w:i/>
            <w:color w:val="000000" w:themeColor="text1"/>
            <w:szCs w:val="20"/>
          </w:rPr>
          <w:t>their skeletons show that they endured brutally hard lives</w:t>
        </w:r>
      </w:hyperlink>
      <w:r w:rsidRPr="00A5020B">
        <w:rPr>
          <w:rFonts w:ascii="Arial" w:hAnsi="Arial" w:cs="Arial"/>
          <w:i/>
          <w:color w:val="000000" w:themeColor="text1"/>
          <w:szCs w:val="20"/>
        </w:rPr>
        <w:t>. A large number of tools and</w:t>
      </w:r>
      <w:r w:rsidRPr="00A5020B">
        <w:rPr>
          <w:rFonts w:ascii="Arial" w:hAnsi="Arial" w:cs="Arial"/>
          <w:i/>
          <w:color w:val="000000"/>
          <w:szCs w:val="20"/>
        </w:rPr>
        <w:t xml:space="preserve"> weapons have been found, more advanced than those of </w:t>
      </w:r>
      <w:r w:rsidRPr="00A5020B">
        <w:rPr>
          <w:rFonts w:ascii="Arial" w:hAnsi="Arial" w:cs="Arial"/>
          <w:i/>
          <w:iCs/>
          <w:color w:val="000000"/>
          <w:szCs w:val="20"/>
        </w:rPr>
        <w:t>Homo erectus</w:t>
      </w:r>
      <w:r w:rsidRPr="00A5020B">
        <w:rPr>
          <w:rFonts w:ascii="Arial" w:hAnsi="Arial" w:cs="Arial"/>
          <w:i/>
          <w:color w:val="000000"/>
          <w:szCs w:val="20"/>
        </w:rPr>
        <w:t>. Neandertals were formidable hunters, and are the first people known to have buried their dead, with the oldest known burial site being about 100,000 years old. They are found throughout Europe and the Middle East. Western European Neandertals usually have a more robust form, and are sometimes called "classic Neandertals". Neandertals found elsewhere tend to be less excessively robus</w:t>
      </w:r>
      <w:r w:rsidRPr="00D36271">
        <w:rPr>
          <w:rFonts w:ascii="Arial" w:hAnsi="Arial" w:cs="Arial"/>
          <w:color w:val="000000"/>
          <w:szCs w:val="20"/>
        </w:rPr>
        <w:t>t. (Trinkaus and Shipman 1992; Trinkaus and Howells 1979; Gore 1996)” Quote from http://www.talkorigins.org/faqs/homs/species.html, Nov. 26, 2004.</w:t>
      </w:r>
    </w:p>
    <w:p w14:paraId="67491C82" w14:textId="77777777" w:rsidR="00A360BD" w:rsidRPr="00D36271" w:rsidRDefault="00A360BD" w:rsidP="00A360BD">
      <w:pPr>
        <w:ind w:left="720"/>
        <w:rPr>
          <w:rFonts w:ascii="Arial" w:hAnsi="Arial" w:cs="Arial"/>
          <w:noProof w:val="0"/>
          <w:szCs w:val="20"/>
        </w:rPr>
      </w:pPr>
    </w:p>
    <w:p w14:paraId="7AD79212" w14:textId="77777777" w:rsidR="00A5020B" w:rsidRDefault="00A5020B">
      <w:pPr>
        <w:widowControl/>
        <w:autoSpaceDE/>
        <w:autoSpaceDN/>
        <w:adjustRightInd/>
        <w:rPr>
          <w:rFonts w:ascii="Arial" w:hAnsi="Arial" w:cs="Arial"/>
          <w:szCs w:val="20"/>
        </w:rPr>
      </w:pPr>
      <w:r>
        <w:rPr>
          <w:rFonts w:ascii="Arial" w:hAnsi="Arial" w:cs="Arial"/>
          <w:szCs w:val="20"/>
        </w:rPr>
        <w:br w:type="page"/>
      </w:r>
    </w:p>
    <w:p w14:paraId="3B0BBD7E" w14:textId="77777777" w:rsidR="007008BC" w:rsidRPr="00D36271" w:rsidRDefault="00A360BD" w:rsidP="007008BC">
      <w:pPr>
        <w:rPr>
          <w:rFonts w:ascii="Arial" w:hAnsi="Arial" w:cs="Arial"/>
          <w:szCs w:val="20"/>
        </w:rPr>
      </w:pPr>
      <w:r w:rsidRPr="00D36271">
        <w:rPr>
          <w:rFonts w:ascii="Arial" w:hAnsi="Arial" w:cs="Arial"/>
          <w:szCs w:val="20"/>
        </w:rPr>
        <w:lastRenderedPageBreak/>
        <w:t xml:space="preserve">PHOTO LINK: </w:t>
      </w:r>
      <w:r w:rsidR="007354E6" w:rsidRPr="00D36271">
        <w:rPr>
          <w:rFonts w:ascii="Arial" w:hAnsi="Arial" w:cs="Arial"/>
          <w:szCs w:val="20"/>
        </w:rPr>
        <w:t>HUMAN EVOLUTION/</w:t>
      </w:r>
      <w:r w:rsidRPr="00D36271">
        <w:rPr>
          <w:rFonts w:ascii="Arial" w:hAnsi="Arial" w:cs="Arial"/>
          <w:szCs w:val="20"/>
        </w:rPr>
        <w:t>NEANDERTAL 001 Skull</w:t>
      </w:r>
      <w:r w:rsidR="008E0CF2" w:rsidRPr="008E0CF2">
        <w:t xml:space="preserve"> </w:t>
      </w:r>
      <w:r w:rsidR="008E0CF2" w:rsidRPr="008E0CF2">
        <w:rPr>
          <w:rFonts w:ascii="Arial" w:hAnsi="Arial" w:cs="Arial"/>
          <w:szCs w:val="20"/>
        </w:rPr>
        <w:t>http://www.talkorigins.org/faqs/homs/chapelle.jpg; Nov. 26, 2004</w:t>
      </w:r>
    </w:p>
    <w:p w14:paraId="4C71557A" w14:textId="77777777" w:rsidR="00142F4A" w:rsidRPr="00D36271" w:rsidRDefault="00AB5AA0" w:rsidP="00A5020B">
      <w:pPr>
        <w:jc w:val="center"/>
        <w:rPr>
          <w:rFonts w:ascii="Arial" w:hAnsi="Arial" w:cs="Arial"/>
          <w:szCs w:val="20"/>
        </w:rPr>
      </w:pPr>
      <w:r>
        <w:rPr>
          <w:rFonts w:ascii="Arial" w:hAnsi="Arial" w:cs="Arial"/>
          <w:szCs w:val="20"/>
        </w:rPr>
        <w:drawing>
          <wp:inline distT="0" distB="0" distL="0" distR="0" wp14:anchorId="5E5B2CDA" wp14:editId="6AD49EEE">
            <wp:extent cx="4041796" cy="3716594"/>
            <wp:effectExtent l="19050" t="0" r="0" b="0"/>
            <wp:docPr id="79" name="Picture 78" descr="NEANDERTAL 001B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NDERTAL 001B Skull.jpg"/>
                    <pic:cNvPicPr/>
                  </pic:nvPicPr>
                  <pic:blipFill>
                    <a:blip r:embed="rId29" cstate="print"/>
                    <a:stretch>
                      <a:fillRect/>
                    </a:stretch>
                  </pic:blipFill>
                  <pic:spPr>
                    <a:xfrm>
                      <a:off x="0" y="0"/>
                      <a:ext cx="4041235" cy="3716078"/>
                    </a:xfrm>
                    <a:prstGeom prst="rect">
                      <a:avLst/>
                    </a:prstGeom>
                  </pic:spPr>
                </pic:pic>
              </a:graphicData>
            </a:graphic>
          </wp:inline>
        </w:drawing>
      </w:r>
    </w:p>
    <w:p w14:paraId="32E906D5" w14:textId="77777777" w:rsidR="00142F4A" w:rsidRPr="00D36271" w:rsidRDefault="00142F4A" w:rsidP="007008BC">
      <w:pPr>
        <w:rPr>
          <w:rFonts w:ascii="Arial" w:hAnsi="Arial" w:cs="Arial"/>
          <w:szCs w:val="20"/>
        </w:rPr>
      </w:pPr>
    </w:p>
    <w:p w14:paraId="30B7E73B" w14:textId="77777777" w:rsidR="007008BC" w:rsidRPr="00D36271" w:rsidRDefault="00A360BD" w:rsidP="007008BC">
      <w:pPr>
        <w:rPr>
          <w:rFonts w:ascii="Arial" w:hAnsi="Arial" w:cs="Arial"/>
          <w:szCs w:val="20"/>
        </w:rPr>
      </w:pPr>
      <w:r w:rsidRPr="00D36271">
        <w:rPr>
          <w:rFonts w:ascii="Arial" w:hAnsi="Arial" w:cs="Arial"/>
          <w:szCs w:val="20"/>
        </w:rPr>
        <w:t>PHOTO L</w:t>
      </w:r>
      <w:r w:rsidR="0024022B" w:rsidRPr="00D36271">
        <w:rPr>
          <w:rFonts w:ascii="Arial" w:hAnsi="Arial" w:cs="Arial"/>
          <w:szCs w:val="20"/>
        </w:rPr>
        <w:t xml:space="preserve">INK: </w:t>
      </w:r>
      <w:r w:rsidR="007354E6" w:rsidRPr="00D36271">
        <w:rPr>
          <w:rFonts w:ascii="Arial" w:hAnsi="Arial" w:cs="Arial"/>
          <w:szCs w:val="20"/>
        </w:rPr>
        <w:t>HUMAN EVOLUTION/</w:t>
      </w:r>
      <w:r w:rsidR="0024022B" w:rsidRPr="00D36271">
        <w:rPr>
          <w:rFonts w:ascii="Arial" w:hAnsi="Arial" w:cs="Arial"/>
          <w:szCs w:val="20"/>
        </w:rPr>
        <w:t>NEANDERTAL 002 Display mannequin</w:t>
      </w:r>
      <w:bookmarkStart w:id="33" w:name="_Toc89482041"/>
      <w:bookmarkStart w:id="34" w:name="_Toc89859032"/>
      <w:r w:rsidR="007008BC" w:rsidRPr="00D36271">
        <w:rPr>
          <w:rFonts w:ascii="Arial" w:hAnsi="Arial" w:cs="Arial"/>
          <w:szCs w:val="20"/>
        </w:rPr>
        <w:t xml:space="preserve"> </w:t>
      </w:r>
      <w:r w:rsidR="008E0CF2">
        <w:rPr>
          <w:rFonts w:ascii="Arial" w:hAnsi="Arial" w:cs="Arial"/>
          <w:szCs w:val="20"/>
        </w:rPr>
        <w:t xml:space="preserve">. </w:t>
      </w:r>
      <w:r w:rsidR="008E0CF2" w:rsidRPr="008E0CF2">
        <w:rPr>
          <w:rFonts w:ascii="Arial" w:hAnsi="Arial" w:cs="Arial"/>
          <w:szCs w:val="20"/>
        </w:rPr>
        <w:t>http://www.onelife.com/evolve/manev.html; Nov. 26, 2004</w:t>
      </w:r>
    </w:p>
    <w:p w14:paraId="1A2E91B6" w14:textId="77777777" w:rsidR="00142F4A" w:rsidRPr="00D36271" w:rsidRDefault="00AB5AA0" w:rsidP="00A5020B">
      <w:pPr>
        <w:jc w:val="center"/>
        <w:rPr>
          <w:rFonts w:ascii="Arial" w:hAnsi="Arial" w:cs="Arial"/>
          <w:szCs w:val="20"/>
        </w:rPr>
      </w:pPr>
      <w:r>
        <w:rPr>
          <w:rFonts w:ascii="Arial" w:hAnsi="Arial" w:cs="Arial"/>
          <w:szCs w:val="20"/>
        </w:rPr>
        <w:drawing>
          <wp:inline distT="0" distB="0" distL="0" distR="0" wp14:anchorId="79E1F456" wp14:editId="6C678C63">
            <wp:extent cx="2558743" cy="3612945"/>
            <wp:effectExtent l="19050" t="0" r="0" b="0"/>
            <wp:docPr id="80" name="Picture 79" descr="NEANDERTAL 002B Display maniq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NDERTAL 002B Display maniquin.jpg"/>
                    <pic:cNvPicPr/>
                  </pic:nvPicPr>
                  <pic:blipFill>
                    <a:blip r:embed="rId30" cstate="print"/>
                    <a:stretch>
                      <a:fillRect/>
                    </a:stretch>
                  </pic:blipFill>
                  <pic:spPr>
                    <a:xfrm>
                      <a:off x="0" y="0"/>
                      <a:ext cx="2558743" cy="3612945"/>
                    </a:xfrm>
                    <a:prstGeom prst="rect">
                      <a:avLst/>
                    </a:prstGeom>
                  </pic:spPr>
                </pic:pic>
              </a:graphicData>
            </a:graphic>
          </wp:inline>
        </w:drawing>
      </w:r>
    </w:p>
    <w:p w14:paraId="0798AD57" w14:textId="77777777" w:rsidR="00142F4A" w:rsidRDefault="002C440E" w:rsidP="007008BC">
      <w:pPr>
        <w:rPr>
          <w:rFonts w:ascii="Arial" w:hAnsi="Arial" w:cs="Arial"/>
          <w:szCs w:val="20"/>
        </w:rPr>
      </w:pPr>
      <w:r>
        <w:rPr>
          <w:rFonts w:ascii="Arial" w:hAnsi="Arial" w:cs="Arial"/>
          <w:szCs w:val="20"/>
        </w:rPr>
        <w:lastRenderedPageBreak/>
        <w:t xml:space="preserve">PHOTO LINK: NEANDERTHAL 001. Skull of modern human compared to Neanderthal skull. </w:t>
      </w:r>
      <w:r w:rsidRPr="002C440E">
        <w:rPr>
          <w:rFonts w:ascii="Arial" w:hAnsi="Arial" w:cs="Arial"/>
          <w:szCs w:val="20"/>
        </w:rPr>
        <w:t>http://www.talkorigins.org/faqs/homs/chapelle.jpg; Nov. 26, 2004</w:t>
      </w:r>
    </w:p>
    <w:p w14:paraId="073E9B41" w14:textId="77777777" w:rsidR="002C440E" w:rsidRDefault="002C440E" w:rsidP="007008BC">
      <w:pPr>
        <w:rPr>
          <w:rFonts w:ascii="Arial" w:hAnsi="Arial" w:cs="Arial"/>
          <w:szCs w:val="20"/>
        </w:rPr>
      </w:pPr>
      <w:r>
        <w:rPr>
          <w:rFonts w:ascii="Arial" w:hAnsi="Arial" w:cs="Arial"/>
          <w:szCs w:val="20"/>
        </w:rPr>
        <w:drawing>
          <wp:inline distT="0" distB="0" distL="0" distR="0" wp14:anchorId="5B81A9A0" wp14:editId="18553C1D">
            <wp:extent cx="5652977" cy="2138516"/>
            <wp:effectExtent l="0" t="0" r="4873" b="0"/>
            <wp:docPr id="5" name="Picture 4" descr="NEANDERTAL 001B Skull vs modern sku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ANDERTAL 001B Skull vs modern skull.gif"/>
                    <pic:cNvPicPr/>
                  </pic:nvPicPr>
                  <pic:blipFill>
                    <a:blip r:embed="rId31" cstate="print"/>
                    <a:stretch>
                      <a:fillRect/>
                    </a:stretch>
                  </pic:blipFill>
                  <pic:spPr>
                    <a:xfrm>
                      <a:off x="0" y="0"/>
                      <a:ext cx="5674261" cy="2146568"/>
                    </a:xfrm>
                    <a:prstGeom prst="rect">
                      <a:avLst/>
                    </a:prstGeom>
                  </pic:spPr>
                </pic:pic>
              </a:graphicData>
            </a:graphic>
          </wp:inline>
        </w:drawing>
      </w:r>
    </w:p>
    <w:p w14:paraId="07D6CC62" w14:textId="77777777" w:rsidR="002C440E" w:rsidRPr="00D36271" w:rsidRDefault="002C440E" w:rsidP="007008BC">
      <w:pPr>
        <w:rPr>
          <w:rFonts w:ascii="Arial" w:hAnsi="Arial" w:cs="Arial"/>
          <w:szCs w:val="20"/>
        </w:rPr>
      </w:pPr>
    </w:p>
    <w:p w14:paraId="566B6ED1" w14:textId="77777777" w:rsidR="0029186B" w:rsidRPr="00D36271" w:rsidRDefault="0029186B" w:rsidP="008E0CF2">
      <w:pPr>
        <w:widowControl/>
        <w:autoSpaceDE/>
        <w:autoSpaceDN/>
        <w:adjustRightInd/>
        <w:rPr>
          <w:rFonts w:ascii="Arial" w:hAnsi="Arial" w:cs="Arial"/>
          <w:noProof w:val="0"/>
          <w:szCs w:val="20"/>
        </w:rPr>
      </w:pPr>
      <w:r w:rsidRPr="00D36271">
        <w:rPr>
          <w:rFonts w:ascii="Arial" w:hAnsi="Arial" w:cs="Arial"/>
          <w:noProof w:val="0"/>
          <w:szCs w:val="20"/>
        </w:rPr>
        <w:t>PHOTO LINK: GA</w:t>
      </w:r>
      <w:proofErr w:type="gramStart"/>
      <w:r w:rsidRPr="00D36271">
        <w:rPr>
          <w:rFonts w:ascii="Arial" w:hAnsi="Arial" w:cs="Arial"/>
          <w:noProof w:val="0"/>
          <w:szCs w:val="20"/>
        </w:rPr>
        <w:t>014  Mt.</w:t>
      </w:r>
      <w:proofErr w:type="gramEnd"/>
      <w:r w:rsidRPr="00D36271">
        <w:rPr>
          <w:rFonts w:ascii="Arial" w:hAnsi="Arial" w:cs="Arial"/>
          <w:noProof w:val="0"/>
          <w:szCs w:val="20"/>
        </w:rPr>
        <w:t xml:space="preserve"> Carmel Caves, Neanderthal skeleton 52,000 BC and Natufian burials 10,000</w:t>
      </w:r>
      <w:r w:rsidRPr="00D36271">
        <w:rPr>
          <w:rFonts w:ascii="Arial" w:hAnsi="Arial" w:cs="Arial"/>
          <w:noProof w:val="0"/>
          <w:szCs w:val="20"/>
        </w:rPr>
        <w:noBreakHyphen/>
        <w:t>7500 BC</w:t>
      </w:r>
      <w:r w:rsidR="00D451B8">
        <w:rPr>
          <w:rFonts w:ascii="Arial" w:hAnsi="Arial" w:cs="Arial"/>
          <w:noProof w:val="0"/>
          <w:szCs w:val="20"/>
        </w:rPr>
        <w:t>. BWP, GA-014. Photograph by Zev Radovan.</w:t>
      </w:r>
    </w:p>
    <w:p w14:paraId="72873000" w14:textId="77777777" w:rsidR="0029186B" w:rsidRPr="00D36271" w:rsidRDefault="0029186B" w:rsidP="007008BC">
      <w:pPr>
        <w:rPr>
          <w:rFonts w:ascii="Arial" w:hAnsi="Arial" w:cs="Arial"/>
          <w:szCs w:val="20"/>
        </w:rPr>
      </w:pPr>
    </w:p>
    <w:p w14:paraId="4749554E" w14:textId="77777777" w:rsidR="00142F4A" w:rsidRPr="00D36271" w:rsidRDefault="00142F4A" w:rsidP="007008BC">
      <w:pPr>
        <w:rPr>
          <w:rFonts w:ascii="Arial" w:hAnsi="Arial" w:cs="Arial"/>
          <w:szCs w:val="20"/>
        </w:rPr>
      </w:pPr>
      <w:r w:rsidRPr="00D36271">
        <w:rPr>
          <w:rFonts w:ascii="Arial" w:hAnsi="Arial" w:cs="Arial"/>
          <w:szCs w:val="20"/>
        </w:rPr>
        <w:drawing>
          <wp:inline distT="0" distB="0" distL="0" distR="0" wp14:anchorId="18EFE7F9" wp14:editId="46A30137">
            <wp:extent cx="5204304" cy="4307911"/>
            <wp:effectExtent l="19050" t="0" r="0" b="0"/>
            <wp:docPr id="17" name="Picture 16" descr="GA014 Mt Carmel prehistoric c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14 Mt Carmel prehistoric caves.jpg"/>
                    <pic:cNvPicPr/>
                  </pic:nvPicPr>
                  <pic:blipFill>
                    <a:blip r:embed="rId32" cstate="print"/>
                    <a:stretch>
                      <a:fillRect/>
                    </a:stretch>
                  </pic:blipFill>
                  <pic:spPr>
                    <a:xfrm>
                      <a:off x="0" y="0"/>
                      <a:ext cx="5220139" cy="4321019"/>
                    </a:xfrm>
                    <a:prstGeom prst="rect">
                      <a:avLst/>
                    </a:prstGeom>
                  </pic:spPr>
                </pic:pic>
              </a:graphicData>
            </a:graphic>
          </wp:inline>
        </w:drawing>
      </w:r>
    </w:p>
    <w:p w14:paraId="635A5AFD" w14:textId="77777777" w:rsidR="007008BC" w:rsidRPr="00D36271" w:rsidRDefault="007008BC" w:rsidP="00A5020B">
      <w:pPr>
        <w:pStyle w:val="Heading2"/>
      </w:pPr>
      <w:bookmarkStart w:id="35" w:name="_Toc274433656"/>
      <w:bookmarkStart w:id="36" w:name="_Toc275791348"/>
      <w:bookmarkStart w:id="37" w:name="_Toc371957737"/>
      <w:r w:rsidRPr="00D36271">
        <w:lastRenderedPageBreak/>
        <w:t>Homo sapiens (Archaic, 300,000 BP)</w:t>
      </w:r>
      <w:bookmarkEnd w:id="33"/>
      <w:bookmarkEnd w:id="34"/>
      <w:bookmarkEnd w:id="35"/>
      <w:bookmarkEnd w:id="36"/>
      <w:bookmarkEnd w:id="37"/>
    </w:p>
    <w:p w14:paraId="1C618AF5" w14:textId="77777777" w:rsidR="007008BC" w:rsidRPr="00D36271" w:rsidRDefault="007008BC" w:rsidP="007008BC">
      <w:pPr>
        <w:rPr>
          <w:rFonts w:ascii="Arial" w:hAnsi="Arial"/>
        </w:rPr>
      </w:pPr>
    </w:p>
    <w:p w14:paraId="651C93D2" w14:textId="77777777" w:rsidR="007008BC" w:rsidRPr="00D36271" w:rsidRDefault="007008BC" w:rsidP="007008BC">
      <w:pPr>
        <w:rPr>
          <w:rFonts w:ascii="Arial" w:hAnsi="Arial" w:cs="Arial"/>
          <w:color w:val="000000"/>
          <w:szCs w:val="20"/>
        </w:rPr>
      </w:pPr>
      <w:r w:rsidRPr="00D36271">
        <w:rPr>
          <w:rFonts w:ascii="Arial" w:hAnsi="Arial" w:cs="Arial"/>
          <w:color w:val="000000"/>
          <w:szCs w:val="20"/>
        </w:rPr>
        <w:t xml:space="preserve">The most complete example of Homo sapiens (archaic) is named Atapuerca 5, </w:t>
      </w:r>
      <w:r w:rsidRPr="00D36271">
        <w:rPr>
          <w:rFonts w:ascii="Arial" w:hAnsi="Arial" w:cs="Arial"/>
          <w:i/>
          <w:iCs/>
          <w:color w:val="000000"/>
          <w:szCs w:val="20"/>
        </w:rPr>
        <w:t>Homo sapiens</w:t>
      </w:r>
      <w:r w:rsidRPr="00D36271">
        <w:rPr>
          <w:rFonts w:ascii="Arial" w:hAnsi="Arial" w:cs="Arial"/>
          <w:color w:val="000000"/>
          <w:szCs w:val="20"/>
        </w:rPr>
        <w:t xml:space="preserve"> (archaic).</w:t>
      </w:r>
    </w:p>
    <w:p w14:paraId="145FCFAF" w14:textId="77777777" w:rsidR="007008BC" w:rsidRPr="00D36271" w:rsidRDefault="007008BC" w:rsidP="007008BC">
      <w:pPr>
        <w:ind w:left="720"/>
        <w:rPr>
          <w:rFonts w:ascii="Arial" w:hAnsi="Arial"/>
          <w:color w:val="000000"/>
        </w:rPr>
      </w:pPr>
      <w:r w:rsidRPr="00A5020B">
        <w:rPr>
          <w:rFonts w:ascii="Arial" w:hAnsi="Arial" w:cs="Arial"/>
          <w:i/>
          <w:color w:val="000000"/>
          <w:szCs w:val="20"/>
        </w:rPr>
        <w:br/>
        <w:t>”Discovered in the Sima de los Huesos ("Pit of Bones") at the Atapuerca cave site in northern Spain in 1992 and 1993 by Juan-Luis Arsuaga. It is about 300,000 years old, with a brain size of 1125 cc. The face is broad with a huge nasal opening, and resembles Neandertals in some traits but not in others. This is the most complete pre-modern skull in the entire hominid fossil record</w:t>
      </w:r>
      <w:r w:rsidRPr="00D36271">
        <w:rPr>
          <w:rFonts w:ascii="Arial" w:hAnsi="Arial" w:cs="Arial"/>
          <w:color w:val="000000"/>
          <w:szCs w:val="20"/>
        </w:rPr>
        <w:t>. (Arsuaga et al. 1993; Johanson and Edgar 1996</w:t>
      </w:r>
      <w:r w:rsidRPr="00D36271">
        <w:rPr>
          <w:rFonts w:ascii="Arial" w:hAnsi="Arial"/>
          <w:color w:val="000000"/>
        </w:rPr>
        <w:t xml:space="preserve">).” </w:t>
      </w:r>
      <w:r w:rsidRPr="00D36271">
        <w:rPr>
          <w:rFonts w:ascii="Arial" w:hAnsi="Arial" w:cs="Arial"/>
          <w:color w:val="000000"/>
          <w:szCs w:val="20"/>
        </w:rPr>
        <w:t xml:space="preserve">Quote from </w:t>
      </w:r>
      <w:hyperlink r:id="rId33" w:anchor="neandertals" w:history="1">
        <w:r w:rsidRPr="00D36271">
          <w:rPr>
            <w:rStyle w:val="Hyperlink"/>
            <w:rFonts w:ascii="Arial" w:hAnsi="Arial" w:cs="Arial"/>
            <w:color w:val="000000"/>
            <w:szCs w:val="20"/>
          </w:rPr>
          <w:t>http://www.talkorigins.org/faqs/homs/specimen.html#neandertals</w:t>
        </w:r>
      </w:hyperlink>
      <w:r w:rsidRPr="00D36271">
        <w:rPr>
          <w:rFonts w:ascii="Arial" w:hAnsi="Arial" w:cs="Arial"/>
          <w:color w:val="000000"/>
          <w:szCs w:val="20"/>
        </w:rPr>
        <w:t>; Nov. 26, 2004</w:t>
      </w:r>
      <w:r w:rsidRPr="00D36271">
        <w:rPr>
          <w:rFonts w:ascii="Arial" w:hAnsi="Arial"/>
          <w:color w:val="000000"/>
        </w:rPr>
        <w:t>.</w:t>
      </w:r>
    </w:p>
    <w:p w14:paraId="3AAF31BC" w14:textId="77777777" w:rsidR="00A5020B" w:rsidRDefault="00A5020B">
      <w:pPr>
        <w:widowControl/>
        <w:autoSpaceDE/>
        <w:autoSpaceDN/>
        <w:adjustRightInd/>
        <w:rPr>
          <w:rFonts w:ascii="Arial" w:hAnsi="Arial"/>
          <w:color w:val="000000"/>
        </w:rPr>
      </w:pPr>
    </w:p>
    <w:p w14:paraId="6E13C5DF" w14:textId="77777777" w:rsidR="007008BC" w:rsidRPr="00D36271" w:rsidRDefault="007008BC" w:rsidP="007008BC">
      <w:pPr>
        <w:rPr>
          <w:rFonts w:ascii="Arial" w:hAnsi="Arial"/>
          <w:color w:val="000000"/>
        </w:rPr>
      </w:pPr>
    </w:p>
    <w:p w14:paraId="079AEE48" w14:textId="77777777" w:rsidR="00A360BD" w:rsidRPr="00D36271" w:rsidRDefault="007008BC" w:rsidP="007008BC">
      <w:pPr>
        <w:rPr>
          <w:rFonts w:ascii="Arial" w:hAnsi="Arial" w:cs="Arial"/>
          <w:color w:val="000000"/>
          <w:szCs w:val="20"/>
        </w:rPr>
      </w:pPr>
      <w:r w:rsidRPr="00D36271">
        <w:rPr>
          <w:rFonts w:ascii="Arial" w:hAnsi="Arial" w:cs="Arial"/>
          <w:color w:val="000000"/>
          <w:szCs w:val="20"/>
        </w:rPr>
        <w:t>PHOTO LINK: HUMAN EVOLUTION/HOMO SAPIENS ARCHAIC 001 Skull</w:t>
      </w:r>
      <w:r w:rsidR="008E0CF2">
        <w:rPr>
          <w:rFonts w:ascii="Arial" w:hAnsi="Arial" w:cs="Arial"/>
          <w:color w:val="000000"/>
          <w:szCs w:val="20"/>
        </w:rPr>
        <w:t>.</w:t>
      </w:r>
      <w:r w:rsidR="008E0CF2" w:rsidRPr="008E0CF2">
        <w:rPr>
          <w:rFonts w:ascii="Arial" w:hAnsi="Arial" w:cs="Arial"/>
          <w:color w:val="000000"/>
          <w:szCs w:val="20"/>
        </w:rPr>
        <w:t xml:space="preserve"> www.talkorigins.org/faqs/homs/atapuerca5.jpg; Nov, 26, 2004</w:t>
      </w:r>
    </w:p>
    <w:p w14:paraId="5DB3F3C8" w14:textId="77777777" w:rsidR="00A13448" w:rsidRPr="00D36271" w:rsidRDefault="00AB5AA0" w:rsidP="00A5020B">
      <w:pPr>
        <w:jc w:val="center"/>
        <w:rPr>
          <w:rFonts w:ascii="Arial" w:hAnsi="Arial" w:cs="Arial"/>
          <w:noProof w:val="0"/>
          <w:szCs w:val="20"/>
        </w:rPr>
      </w:pPr>
      <w:r>
        <w:rPr>
          <w:rFonts w:ascii="Arial" w:hAnsi="Arial" w:cs="Arial"/>
          <w:szCs w:val="20"/>
        </w:rPr>
        <w:drawing>
          <wp:inline distT="0" distB="0" distL="0" distR="0" wp14:anchorId="767278F0" wp14:editId="209686DA">
            <wp:extent cx="3637396" cy="4675239"/>
            <wp:effectExtent l="19050" t="0" r="1154" b="0"/>
            <wp:docPr id="81" name="Picture 80" descr="HOMOSAPIENS ARCHAIC 001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SAPIENS ARCHAIC 001 Skull.jpg"/>
                    <pic:cNvPicPr/>
                  </pic:nvPicPr>
                  <pic:blipFill>
                    <a:blip r:embed="rId34" cstate="print"/>
                    <a:stretch>
                      <a:fillRect/>
                    </a:stretch>
                  </pic:blipFill>
                  <pic:spPr>
                    <a:xfrm>
                      <a:off x="0" y="0"/>
                      <a:ext cx="3638685" cy="4676895"/>
                    </a:xfrm>
                    <a:prstGeom prst="rect">
                      <a:avLst/>
                    </a:prstGeom>
                  </pic:spPr>
                </pic:pic>
              </a:graphicData>
            </a:graphic>
          </wp:inline>
        </w:drawing>
      </w:r>
    </w:p>
    <w:p w14:paraId="5B9C1F43" w14:textId="77777777" w:rsidR="00A360BD" w:rsidRPr="00D36271" w:rsidRDefault="00A360BD" w:rsidP="00A5020B">
      <w:pPr>
        <w:pStyle w:val="Heading2"/>
      </w:pPr>
      <w:bookmarkStart w:id="38" w:name="_Toc89271053"/>
      <w:bookmarkStart w:id="39" w:name="_Toc89482043"/>
      <w:bookmarkStart w:id="40" w:name="_Toc89859034"/>
      <w:bookmarkStart w:id="41" w:name="_Toc274433657"/>
      <w:bookmarkStart w:id="42" w:name="_Toc275791349"/>
      <w:bookmarkStart w:id="43" w:name="_Toc371957738"/>
      <w:r w:rsidRPr="00D36271">
        <w:lastRenderedPageBreak/>
        <w:t>Homo erectus</w:t>
      </w:r>
      <w:bookmarkEnd w:id="38"/>
      <w:bookmarkEnd w:id="39"/>
      <w:bookmarkEnd w:id="40"/>
      <w:r w:rsidRPr="00D36271">
        <w:t xml:space="preserve"> </w:t>
      </w:r>
      <w:r w:rsidR="00A64E6D" w:rsidRPr="00D36271">
        <w:t>(300,000-1,800,000 BP)</w:t>
      </w:r>
      <w:bookmarkEnd w:id="41"/>
      <w:bookmarkEnd w:id="42"/>
      <w:bookmarkEnd w:id="43"/>
      <w:r w:rsidR="00D9136D" w:rsidRPr="00D36271">
        <w:fldChar w:fldCharType="begin"/>
      </w:r>
      <w:r w:rsidRPr="00D36271">
        <w:instrText>tc "Homo erectus " \l 3</w:instrText>
      </w:r>
      <w:r w:rsidR="00D9136D" w:rsidRPr="00D36271">
        <w:fldChar w:fldCharType="end"/>
      </w:r>
    </w:p>
    <w:p w14:paraId="0F6844DB" w14:textId="77777777" w:rsidR="00A360BD" w:rsidRPr="00D36271" w:rsidRDefault="00A360BD" w:rsidP="00A360BD">
      <w:pPr>
        <w:rPr>
          <w:rFonts w:ascii="Arial" w:hAnsi="Arial"/>
          <w:i/>
          <w:iCs/>
          <w:color w:val="000000"/>
        </w:rPr>
      </w:pPr>
    </w:p>
    <w:p w14:paraId="2E262E2C" w14:textId="77777777" w:rsidR="00A360BD" w:rsidRPr="00D36271" w:rsidRDefault="00A360BD" w:rsidP="00A360BD">
      <w:pPr>
        <w:ind w:left="720"/>
        <w:rPr>
          <w:rFonts w:ascii="Arial" w:hAnsi="Arial" w:cs="Arial"/>
          <w:color w:val="000000"/>
          <w:szCs w:val="20"/>
        </w:rPr>
      </w:pPr>
      <w:r w:rsidRPr="00A5020B">
        <w:rPr>
          <w:rFonts w:ascii="Arial" w:hAnsi="Arial" w:cs="Arial"/>
          <w:iCs/>
          <w:color w:val="000000"/>
          <w:szCs w:val="20"/>
        </w:rPr>
        <w:t>“H. erectus</w:t>
      </w:r>
      <w:r w:rsidRPr="00A5020B">
        <w:rPr>
          <w:rFonts w:ascii="Arial" w:hAnsi="Arial" w:cs="Arial"/>
          <w:color w:val="000000"/>
          <w:szCs w:val="20"/>
        </w:rPr>
        <w:t xml:space="preserve"> existed between 1.8 million and 300,000 years ago. Like habilis, the face has protruding jaws with large molars, no chin, thick brow ridges, and a long low skull, with a brain size varying between 750 and 1225 cc. Early </w:t>
      </w:r>
      <w:r w:rsidRPr="00A5020B">
        <w:rPr>
          <w:rFonts w:ascii="Arial" w:hAnsi="Arial" w:cs="Arial"/>
          <w:iCs/>
          <w:color w:val="000000"/>
          <w:szCs w:val="20"/>
        </w:rPr>
        <w:t>erectus</w:t>
      </w:r>
      <w:r w:rsidRPr="00A5020B">
        <w:rPr>
          <w:rFonts w:ascii="Arial" w:hAnsi="Arial" w:cs="Arial"/>
          <w:color w:val="000000"/>
          <w:szCs w:val="20"/>
        </w:rPr>
        <w:t xml:space="preserve"> specimens average about 900 cc, while late ones have an average of about 1100 cc (Leakey 1994). The skeleton is more robust than those of modern humans, implying greater strength. Body proportions vary; the </w:t>
      </w:r>
      <w:hyperlink r:id="rId35" w:anchor="turkana" w:history="1">
        <w:r w:rsidRPr="00A5020B">
          <w:rPr>
            <w:rStyle w:val="Hyperlink"/>
            <w:rFonts w:ascii="Arial" w:hAnsi="Arial" w:cs="Arial"/>
            <w:color w:val="000000" w:themeColor="text1"/>
            <w:szCs w:val="20"/>
          </w:rPr>
          <w:t>Turkana Boy</w:t>
        </w:r>
      </w:hyperlink>
      <w:r w:rsidRPr="00A5020B">
        <w:rPr>
          <w:rFonts w:ascii="Arial" w:hAnsi="Arial" w:cs="Arial"/>
          <w:color w:val="000000" w:themeColor="text1"/>
          <w:szCs w:val="20"/>
        </w:rPr>
        <w:t xml:space="preserve"> is</w:t>
      </w:r>
      <w:r w:rsidRPr="00A5020B">
        <w:rPr>
          <w:rFonts w:ascii="Arial" w:hAnsi="Arial" w:cs="Arial"/>
          <w:color w:val="000000"/>
          <w:szCs w:val="20"/>
        </w:rPr>
        <w:t xml:space="preserve"> tall and slender (though still extraordinarily strong), like modern humans from the same</w:t>
      </w:r>
      <w:r w:rsidR="0019065C" w:rsidRPr="00A5020B">
        <w:rPr>
          <w:rFonts w:ascii="Arial" w:hAnsi="Arial" w:cs="Arial"/>
          <w:color w:val="000000"/>
          <w:szCs w:val="20"/>
        </w:rPr>
        <w:t xml:space="preserve"> area, while the few limb bones </w:t>
      </w:r>
      <w:r w:rsidRPr="00A5020B">
        <w:rPr>
          <w:rFonts w:ascii="Arial" w:hAnsi="Arial" w:cs="Arial"/>
          <w:color w:val="000000"/>
          <w:szCs w:val="20"/>
        </w:rPr>
        <w:t xml:space="preserve">found of </w:t>
      </w:r>
      <w:hyperlink r:id="rId36" w:anchor="peking" w:history="1">
        <w:r w:rsidRPr="00A5020B">
          <w:rPr>
            <w:rStyle w:val="Hyperlink"/>
            <w:rFonts w:ascii="Arial" w:hAnsi="Arial" w:cs="Arial"/>
            <w:color w:val="000000" w:themeColor="text1"/>
            <w:szCs w:val="20"/>
          </w:rPr>
          <w:t>Peking Man</w:t>
        </w:r>
      </w:hyperlink>
      <w:r w:rsidRPr="00A5020B">
        <w:rPr>
          <w:rFonts w:ascii="Arial" w:hAnsi="Arial" w:cs="Arial"/>
          <w:color w:val="000000"/>
          <w:szCs w:val="20"/>
        </w:rPr>
        <w:t xml:space="preserve"> indicate a shorter, sturdier build. Study of the Turkana Boy skeleton indicates that </w:t>
      </w:r>
      <w:r w:rsidRPr="00A5020B">
        <w:rPr>
          <w:rFonts w:ascii="Arial" w:hAnsi="Arial" w:cs="Arial"/>
          <w:iCs/>
          <w:color w:val="000000"/>
          <w:szCs w:val="20"/>
        </w:rPr>
        <w:t>erectus</w:t>
      </w:r>
      <w:r w:rsidRPr="00A5020B">
        <w:rPr>
          <w:rFonts w:ascii="Arial" w:hAnsi="Arial" w:cs="Arial"/>
          <w:color w:val="000000"/>
          <w:szCs w:val="20"/>
        </w:rPr>
        <w:t xml:space="preserve"> may have been more efficient at walking than modern humans, whose skeletons have had to adapt to allow for the birth of larger-brained infants (Willis 1989). </w:t>
      </w:r>
      <w:r w:rsidRPr="00A5020B">
        <w:rPr>
          <w:rFonts w:ascii="Arial" w:hAnsi="Arial" w:cs="Arial"/>
          <w:iCs/>
          <w:color w:val="000000"/>
          <w:szCs w:val="20"/>
        </w:rPr>
        <w:t>Homo habilis</w:t>
      </w:r>
      <w:r w:rsidRPr="00A5020B">
        <w:rPr>
          <w:rFonts w:ascii="Arial" w:hAnsi="Arial" w:cs="Arial"/>
          <w:color w:val="000000"/>
          <w:szCs w:val="20"/>
        </w:rPr>
        <w:t xml:space="preserve"> and all the australopithecines are found only in Africa, but </w:t>
      </w:r>
      <w:r w:rsidRPr="00A5020B">
        <w:rPr>
          <w:rFonts w:ascii="Arial" w:hAnsi="Arial" w:cs="Arial"/>
          <w:iCs/>
          <w:color w:val="000000"/>
          <w:szCs w:val="20"/>
        </w:rPr>
        <w:t>erectus</w:t>
      </w:r>
      <w:r w:rsidRPr="00A5020B">
        <w:rPr>
          <w:rFonts w:ascii="Arial" w:hAnsi="Arial" w:cs="Arial"/>
          <w:color w:val="000000"/>
          <w:szCs w:val="20"/>
        </w:rPr>
        <w:t xml:space="preserve"> was wide-ranging, and has been found in Africa, Asia, and Europe. There is evidence that </w:t>
      </w:r>
      <w:hyperlink r:id="rId37" w:history="1">
        <w:r w:rsidRPr="00A5020B">
          <w:rPr>
            <w:rStyle w:val="Hyperlink"/>
            <w:rFonts w:ascii="Arial" w:hAnsi="Arial" w:cs="Arial"/>
            <w:iCs/>
            <w:color w:val="000000" w:themeColor="text1"/>
            <w:szCs w:val="20"/>
          </w:rPr>
          <w:t>erectus</w:t>
        </w:r>
        <w:r w:rsidRPr="00A5020B">
          <w:rPr>
            <w:rStyle w:val="Hyperlink"/>
            <w:rFonts w:ascii="Arial" w:hAnsi="Arial" w:cs="Arial"/>
            <w:color w:val="000000" w:themeColor="text1"/>
            <w:szCs w:val="20"/>
          </w:rPr>
          <w:t xml:space="preserve"> probably used fire</w:t>
        </w:r>
      </w:hyperlink>
      <w:r w:rsidRPr="00A5020B">
        <w:rPr>
          <w:rFonts w:ascii="Arial" w:hAnsi="Arial" w:cs="Arial"/>
          <w:color w:val="000000"/>
          <w:szCs w:val="20"/>
        </w:rPr>
        <w:t>, and their</w:t>
      </w:r>
      <w:r w:rsidRPr="00A5020B">
        <w:rPr>
          <w:rFonts w:ascii="Arial" w:hAnsi="Arial" w:cs="Arial"/>
          <w:color w:val="000000" w:themeColor="text1"/>
          <w:szCs w:val="20"/>
        </w:rPr>
        <w:t xml:space="preserve"> </w:t>
      </w:r>
      <w:hyperlink r:id="rId38" w:history="1">
        <w:r w:rsidRPr="00A5020B">
          <w:rPr>
            <w:rStyle w:val="Hyperlink"/>
            <w:rFonts w:ascii="Arial" w:hAnsi="Arial" w:cs="Arial"/>
            <w:color w:val="000000" w:themeColor="text1"/>
            <w:szCs w:val="20"/>
          </w:rPr>
          <w:t>stone tools are more sophisticated</w:t>
        </w:r>
      </w:hyperlink>
      <w:r w:rsidRPr="00A5020B">
        <w:rPr>
          <w:rFonts w:ascii="Arial" w:hAnsi="Arial" w:cs="Arial"/>
          <w:color w:val="000000"/>
          <w:szCs w:val="20"/>
        </w:rPr>
        <w:t xml:space="preserve"> than those of </w:t>
      </w:r>
      <w:r w:rsidRPr="00A5020B">
        <w:rPr>
          <w:rFonts w:ascii="Arial" w:hAnsi="Arial" w:cs="Arial"/>
          <w:iCs/>
          <w:color w:val="000000"/>
          <w:szCs w:val="20"/>
        </w:rPr>
        <w:t>habilis”</w:t>
      </w:r>
      <w:r w:rsidRPr="00D36271">
        <w:rPr>
          <w:rFonts w:ascii="Arial" w:hAnsi="Arial" w:cs="Arial"/>
          <w:i/>
          <w:iCs/>
          <w:color w:val="000000"/>
          <w:szCs w:val="20"/>
        </w:rPr>
        <w:t xml:space="preserve"> </w:t>
      </w:r>
      <w:r w:rsidRPr="00D36271">
        <w:rPr>
          <w:rFonts w:ascii="Arial" w:hAnsi="Arial" w:cs="Arial"/>
          <w:iCs/>
          <w:color w:val="000000"/>
          <w:szCs w:val="20"/>
        </w:rPr>
        <w:t xml:space="preserve">Quote from </w:t>
      </w:r>
      <w:r w:rsidRPr="00D36271">
        <w:rPr>
          <w:rFonts w:ascii="Arial" w:hAnsi="Arial" w:cs="Arial"/>
          <w:color w:val="000000"/>
          <w:szCs w:val="20"/>
        </w:rPr>
        <w:t>.</w:t>
      </w:r>
      <w:r w:rsidRPr="00D36271">
        <w:rPr>
          <w:rFonts w:ascii="Arial" w:hAnsi="Arial"/>
        </w:rPr>
        <w:t xml:space="preserve"> </w:t>
      </w:r>
      <w:r w:rsidRPr="00D36271">
        <w:rPr>
          <w:rFonts w:ascii="Arial" w:hAnsi="Arial" w:cs="Arial"/>
          <w:color w:val="000000"/>
          <w:szCs w:val="20"/>
        </w:rPr>
        <w:t>http://www.talkorigins.org/faqs/homs/species.html; Nov. 26, 2004.</w:t>
      </w:r>
    </w:p>
    <w:p w14:paraId="09C612B2" w14:textId="77777777" w:rsidR="00A360BD" w:rsidRPr="00D36271" w:rsidRDefault="00A360BD" w:rsidP="00A360BD">
      <w:pPr>
        <w:ind w:left="720"/>
        <w:rPr>
          <w:rFonts w:ascii="Arial" w:hAnsi="Arial" w:cs="Arial"/>
          <w:color w:val="000000"/>
          <w:szCs w:val="20"/>
        </w:rPr>
      </w:pPr>
    </w:p>
    <w:p w14:paraId="0EC7FFCC"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Homo erectus was a tool user and possibly made funerary artifacts. </w:t>
      </w:r>
      <w:r w:rsidR="0024022B" w:rsidRPr="00D36271">
        <w:rPr>
          <w:rFonts w:ascii="Arial" w:hAnsi="Arial" w:cs="Arial"/>
          <w:noProof w:val="0"/>
          <w:szCs w:val="20"/>
        </w:rPr>
        <w:t xml:space="preserve">There is no </w:t>
      </w:r>
      <w:r w:rsidR="000B1CE3" w:rsidRPr="00D36271">
        <w:rPr>
          <w:rFonts w:ascii="Arial" w:hAnsi="Arial" w:cs="Arial"/>
          <w:noProof w:val="0"/>
          <w:szCs w:val="20"/>
        </w:rPr>
        <w:t>unequivocal</w:t>
      </w:r>
      <w:r w:rsidR="0019065C" w:rsidRPr="00D36271">
        <w:rPr>
          <w:rFonts w:ascii="Arial" w:hAnsi="Arial" w:cs="Arial"/>
          <w:noProof w:val="0"/>
          <w:szCs w:val="20"/>
        </w:rPr>
        <w:t xml:space="preserve"> evidence that Home erectus</w:t>
      </w:r>
      <w:r w:rsidR="007354E6" w:rsidRPr="00D36271">
        <w:rPr>
          <w:rFonts w:ascii="Arial" w:hAnsi="Arial" w:cs="Arial"/>
          <w:noProof w:val="0"/>
          <w:szCs w:val="20"/>
        </w:rPr>
        <w:t xml:space="preserve"> </w:t>
      </w:r>
      <w:r w:rsidRPr="00D36271">
        <w:rPr>
          <w:rFonts w:ascii="Arial" w:hAnsi="Arial" w:cs="Arial"/>
          <w:noProof w:val="0"/>
          <w:szCs w:val="20"/>
        </w:rPr>
        <w:t>buried his dead.</w:t>
      </w:r>
    </w:p>
    <w:p w14:paraId="29ACF360" w14:textId="77777777" w:rsidR="00A360BD" w:rsidRPr="00D36271" w:rsidRDefault="00A360BD" w:rsidP="00A360BD">
      <w:pPr>
        <w:rPr>
          <w:rFonts w:ascii="Arial" w:hAnsi="Arial" w:cs="Arial"/>
          <w:noProof w:val="0"/>
          <w:szCs w:val="20"/>
        </w:rPr>
      </w:pPr>
    </w:p>
    <w:p w14:paraId="6B01818A"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PHOTO LINK: </w:t>
      </w:r>
      <w:r w:rsidR="007354E6" w:rsidRPr="00D36271">
        <w:rPr>
          <w:rFonts w:ascii="Arial" w:hAnsi="Arial" w:cs="Arial"/>
          <w:noProof w:val="0"/>
          <w:szCs w:val="20"/>
        </w:rPr>
        <w:t>HUMAN EVOLUTION/</w:t>
      </w:r>
      <w:r w:rsidRPr="00D36271">
        <w:rPr>
          <w:rFonts w:ascii="Arial" w:hAnsi="Arial" w:cs="Arial"/>
          <w:noProof w:val="0"/>
          <w:szCs w:val="20"/>
        </w:rPr>
        <w:t>HOMO ERECTUS 001 Skull</w:t>
      </w:r>
      <w:r w:rsidR="008E0CF2">
        <w:rPr>
          <w:rFonts w:ascii="Arial" w:hAnsi="Arial" w:cs="Arial"/>
          <w:noProof w:val="0"/>
          <w:szCs w:val="20"/>
        </w:rPr>
        <w:t xml:space="preserve">. </w:t>
      </w:r>
      <w:r w:rsidR="008E0CF2" w:rsidRPr="008E0CF2">
        <w:rPr>
          <w:rFonts w:ascii="Arial" w:hAnsi="Arial" w:cs="Arial"/>
          <w:noProof w:val="0"/>
          <w:szCs w:val="20"/>
        </w:rPr>
        <w:t>http://www.talkorigins.org/faqs/homs/sangiran17.jpg; Nov. 26, 2004</w:t>
      </w:r>
    </w:p>
    <w:p w14:paraId="33D378E7" w14:textId="77777777" w:rsidR="00FC4C54" w:rsidRPr="00D36271" w:rsidRDefault="00D96357" w:rsidP="00004560">
      <w:pPr>
        <w:jc w:val="center"/>
        <w:rPr>
          <w:rFonts w:ascii="Arial" w:hAnsi="Arial" w:cs="Arial"/>
          <w:noProof w:val="0"/>
          <w:szCs w:val="20"/>
        </w:rPr>
      </w:pPr>
      <w:r w:rsidRPr="00D36271">
        <w:rPr>
          <w:rFonts w:ascii="Arial" w:hAnsi="Arial" w:cs="Arial"/>
          <w:szCs w:val="20"/>
        </w:rPr>
        <w:drawing>
          <wp:inline distT="0" distB="0" distL="0" distR="0" wp14:anchorId="49C00FD1" wp14:editId="682BAEB9">
            <wp:extent cx="4350660" cy="3733813"/>
            <wp:effectExtent l="19050" t="0" r="0" b="0"/>
            <wp:docPr id="19" name="Picture 18" descr="HOMO ERECTUS 001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ERECTUS 001 Skull.jpg"/>
                    <pic:cNvPicPr/>
                  </pic:nvPicPr>
                  <pic:blipFill>
                    <a:blip r:embed="rId39" cstate="print"/>
                    <a:stretch>
                      <a:fillRect/>
                    </a:stretch>
                  </pic:blipFill>
                  <pic:spPr>
                    <a:xfrm>
                      <a:off x="0" y="0"/>
                      <a:ext cx="4354165" cy="3736821"/>
                    </a:xfrm>
                    <a:prstGeom prst="rect">
                      <a:avLst/>
                    </a:prstGeom>
                  </pic:spPr>
                </pic:pic>
              </a:graphicData>
            </a:graphic>
          </wp:inline>
        </w:drawing>
      </w:r>
    </w:p>
    <w:p w14:paraId="52D213CD" w14:textId="77777777" w:rsidR="00A5020B" w:rsidRDefault="00A5020B">
      <w:pPr>
        <w:widowControl/>
        <w:autoSpaceDE/>
        <w:autoSpaceDN/>
        <w:adjustRightInd/>
        <w:rPr>
          <w:rFonts w:ascii="Arial" w:hAnsi="Arial" w:cs="Arial"/>
          <w:noProof w:val="0"/>
          <w:szCs w:val="20"/>
        </w:rPr>
      </w:pPr>
    </w:p>
    <w:p w14:paraId="604E902A" w14:textId="77777777" w:rsidR="00D96357" w:rsidRPr="00D36271" w:rsidRDefault="00D96357" w:rsidP="00A360BD">
      <w:pPr>
        <w:rPr>
          <w:rFonts w:ascii="Arial" w:hAnsi="Arial" w:cs="Arial"/>
          <w:noProof w:val="0"/>
          <w:szCs w:val="20"/>
        </w:rPr>
      </w:pPr>
    </w:p>
    <w:p w14:paraId="40FD7C4A" w14:textId="77777777" w:rsidR="00F52F9B" w:rsidRPr="00D36271" w:rsidRDefault="00F52F9B" w:rsidP="00A5020B">
      <w:pPr>
        <w:jc w:val="center"/>
        <w:rPr>
          <w:rFonts w:ascii="Arial" w:hAnsi="Arial" w:cs="Arial"/>
          <w:noProof w:val="0"/>
          <w:szCs w:val="20"/>
        </w:rPr>
      </w:pPr>
      <w:r w:rsidRPr="00D36271">
        <w:rPr>
          <w:rFonts w:ascii="Arial" w:hAnsi="Arial" w:cs="Arial"/>
          <w:noProof w:val="0"/>
          <w:szCs w:val="20"/>
        </w:rPr>
        <w:t>PHOTO LINK: HUMAN EVOLUTION/HOMO ERECTUS 002 Tools</w:t>
      </w:r>
      <w:r w:rsidR="008E0CF2">
        <w:rPr>
          <w:rFonts w:ascii="Arial" w:hAnsi="Arial" w:cs="Arial"/>
          <w:noProof w:val="0"/>
          <w:szCs w:val="20"/>
        </w:rPr>
        <w:t xml:space="preserve">. </w:t>
      </w:r>
      <w:proofErr w:type="gramStart"/>
      <w:r w:rsidR="008E0CF2" w:rsidRPr="008E0CF2">
        <w:rPr>
          <w:rFonts w:ascii="Arial" w:hAnsi="Arial" w:cs="Arial"/>
          <w:noProof w:val="0"/>
          <w:szCs w:val="20"/>
        </w:rPr>
        <w:t>http://www.archaeology.org/0001/newsbriefs/china.html ;</w:t>
      </w:r>
      <w:proofErr w:type="gramEnd"/>
      <w:r w:rsidR="008E0CF2" w:rsidRPr="008E0CF2">
        <w:rPr>
          <w:rFonts w:ascii="Arial" w:hAnsi="Arial" w:cs="Arial"/>
          <w:noProof w:val="0"/>
          <w:szCs w:val="20"/>
        </w:rPr>
        <w:t xml:space="preserve"> Aug. 4, 2005</w:t>
      </w:r>
    </w:p>
    <w:p w14:paraId="57960556" w14:textId="77777777" w:rsidR="00D96357" w:rsidRPr="00D36271" w:rsidRDefault="00AB5AA0" w:rsidP="00A5020B">
      <w:pPr>
        <w:jc w:val="center"/>
        <w:rPr>
          <w:rFonts w:ascii="Arial" w:hAnsi="Arial" w:cs="Arial"/>
          <w:noProof w:val="0"/>
          <w:szCs w:val="20"/>
        </w:rPr>
      </w:pPr>
      <w:r>
        <w:rPr>
          <w:rFonts w:ascii="Arial" w:hAnsi="Arial" w:cs="Arial"/>
          <w:szCs w:val="20"/>
        </w:rPr>
        <w:drawing>
          <wp:inline distT="0" distB="0" distL="0" distR="0" wp14:anchorId="6EDADB53" wp14:editId="5D1D0379">
            <wp:extent cx="4106828" cy="2862038"/>
            <wp:effectExtent l="19050" t="0" r="7972" b="0"/>
            <wp:docPr id="82" name="Picture 81" descr="HOMO ERECTUS 002B T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ERECTUS 002B Tools.jpg"/>
                    <pic:cNvPicPr/>
                  </pic:nvPicPr>
                  <pic:blipFill>
                    <a:blip r:embed="rId40" cstate="print"/>
                    <a:stretch>
                      <a:fillRect/>
                    </a:stretch>
                  </pic:blipFill>
                  <pic:spPr>
                    <a:xfrm>
                      <a:off x="0" y="0"/>
                      <a:ext cx="4114100" cy="2867106"/>
                    </a:xfrm>
                    <a:prstGeom prst="rect">
                      <a:avLst/>
                    </a:prstGeom>
                  </pic:spPr>
                </pic:pic>
              </a:graphicData>
            </a:graphic>
          </wp:inline>
        </w:drawing>
      </w:r>
    </w:p>
    <w:p w14:paraId="3157A802" w14:textId="77777777" w:rsidR="00D96357" w:rsidRPr="00D36271" w:rsidRDefault="00D96357" w:rsidP="00F52F9B">
      <w:pPr>
        <w:rPr>
          <w:rFonts w:ascii="Arial" w:hAnsi="Arial" w:cs="Arial"/>
          <w:noProof w:val="0"/>
          <w:szCs w:val="20"/>
        </w:rPr>
      </w:pPr>
    </w:p>
    <w:p w14:paraId="0AD5208F" w14:textId="77777777" w:rsidR="00F52F9B" w:rsidRPr="00D36271" w:rsidRDefault="00F52F9B" w:rsidP="00A5020B">
      <w:pPr>
        <w:jc w:val="center"/>
        <w:rPr>
          <w:rFonts w:ascii="Arial" w:hAnsi="Arial" w:cs="Arial"/>
          <w:noProof w:val="0"/>
          <w:szCs w:val="20"/>
        </w:rPr>
      </w:pPr>
      <w:r w:rsidRPr="00D36271">
        <w:rPr>
          <w:rFonts w:ascii="Arial" w:hAnsi="Arial" w:cs="Arial"/>
          <w:noProof w:val="0"/>
          <w:szCs w:val="20"/>
        </w:rPr>
        <w:t>PHOTO LINK: HUMAN EVOLUTION/HOMO ERECTUS 003 Tools</w:t>
      </w:r>
      <w:r w:rsidR="008E0CF2">
        <w:rPr>
          <w:rFonts w:ascii="Arial" w:hAnsi="Arial" w:cs="Arial"/>
          <w:noProof w:val="0"/>
          <w:szCs w:val="20"/>
        </w:rPr>
        <w:t xml:space="preserve">. </w:t>
      </w:r>
      <w:proofErr w:type="gramStart"/>
      <w:r w:rsidR="008E0CF2" w:rsidRPr="008E0CF2">
        <w:rPr>
          <w:rFonts w:ascii="Arial" w:hAnsi="Arial" w:cs="Arial"/>
          <w:noProof w:val="0"/>
          <w:szCs w:val="20"/>
        </w:rPr>
        <w:t>http://www.archaeology.org/0001/newsbriefs/china.html ;</w:t>
      </w:r>
      <w:proofErr w:type="gramEnd"/>
      <w:r w:rsidR="008E0CF2" w:rsidRPr="008E0CF2">
        <w:rPr>
          <w:rFonts w:ascii="Arial" w:hAnsi="Arial" w:cs="Arial"/>
          <w:noProof w:val="0"/>
          <w:szCs w:val="20"/>
        </w:rPr>
        <w:t xml:space="preserve"> Aug. 4, 2005</w:t>
      </w:r>
    </w:p>
    <w:p w14:paraId="2D4EBA88" w14:textId="77777777" w:rsidR="00D96357" w:rsidRPr="00D36271" w:rsidRDefault="00AB5AA0" w:rsidP="00A5020B">
      <w:pPr>
        <w:jc w:val="center"/>
        <w:rPr>
          <w:rFonts w:ascii="Arial" w:hAnsi="Arial" w:cs="Arial"/>
          <w:noProof w:val="0"/>
          <w:szCs w:val="20"/>
        </w:rPr>
      </w:pPr>
      <w:r>
        <w:rPr>
          <w:rFonts w:ascii="Arial" w:hAnsi="Arial" w:cs="Arial"/>
          <w:szCs w:val="20"/>
        </w:rPr>
        <w:drawing>
          <wp:inline distT="0" distB="0" distL="0" distR="0" wp14:anchorId="3D1B30C5" wp14:editId="572ABA0D">
            <wp:extent cx="2884695" cy="3613355"/>
            <wp:effectExtent l="19050" t="0" r="0" b="0"/>
            <wp:docPr id="83" name="Picture 82" descr="HOMO ERECTUS 003B T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ERECTUS 003B Tools.jpg"/>
                    <pic:cNvPicPr/>
                  </pic:nvPicPr>
                  <pic:blipFill>
                    <a:blip r:embed="rId41" cstate="print"/>
                    <a:stretch>
                      <a:fillRect/>
                    </a:stretch>
                  </pic:blipFill>
                  <pic:spPr>
                    <a:xfrm>
                      <a:off x="0" y="0"/>
                      <a:ext cx="2882127" cy="3610138"/>
                    </a:xfrm>
                    <a:prstGeom prst="rect">
                      <a:avLst/>
                    </a:prstGeom>
                  </pic:spPr>
                </pic:pic>
              </a:graphicData>
            </a:graphic>
          </wp:inline>
        </w:drawing>
      </w:r>
    </w:p>
    <w:p w14:paraId="4056D02B" w14:textId="77777777" w:rsidR="00D96357" w:rsidRPr="00D36271" w:rsidRDefault="00D96357" w:rsidP="00F52F9B">
      <w:pPr>
        <w:rPr>
          <w:rFonts w:ascii="Arial" w:hAnsi="Arial" w:cs="Arial"/>
          <w:noProof w:val="0"/>
          <w:szCs w:val="20"/>
        </w:rPr>
      </w:pPr>
    </w:p>
    <w:p w14:paraId="5D7CD683" w14:textId="77777777" w:rsidR="00AB5AA0" w:rsidRDefault="00AB5AA0">
      <w:pPr>
        <w:widowControl/>
        <w:autoSpaceDE/>
        <w:autoSpaceDN/>
        <w:adjustRightInd/>
        <w:rPr>
          <w:rFonts w:ascii="Arial" w:hAnsi="Arial" w:cs="Arial"/>
          <w:noProof w:val="0"/>
          <w:szCs w:val="20"/>
        </w:rPr>
      </w:pPr>
      <w:r>
        <w:rPr>
          <w:rFonts w:ascii="Arial" w:hAnsi="Arial" w:cs="Arial"/>
          <w:noProof w:val="0"/>
          <w:szCs w:val="20"/>
        </w:rPr>
        <w:br w:type="page"/>
      </w:r>
    </w:p>
    <w:p w14:paraId="193E5814" w14:textId="77777777" w:rsidR="00F52F9B" w:rsidRPr="00D36271" w:rsidRDefault="00F52F9B" w:rsidP="00A360BD">
      <w:pPr>
        <w:rPr>
          <w:rFonts w:ascii="Arial" w:hAnsi="Arial" w:cs="Arial"/>
          <w:noProof w:val="0"/>
          <w:szCs w:val="20"/>
        </w:rPr>
      </w:pPr>
      <w:r w:rsidRPr="00D36271">
        <w:rPr>
          <w:rFonts w:ascii="Arial" w:hAnsi="Arial" w:cs="Arial"/>
          <w:noProof w:val="0"/>
          <w:szCs w:val="20"/>
        </w:rPr>
        <w:lastRenderedPageBreak/>
        <w:t>PHOTO LINK: HUMAN EVOLUTION/HOMO ERECTUS 004 Turkana boy</w:t>
      </w:r>
      <w:r w:rsidR="008E0CF2">
        <w:rPr>
          <w:rFonts w:ascii="Arial" w:hAnsi="Arial" w:cs="Arial"/>
          <w:noProof w:val="0"/>
          <w:szCs w:val="20"/>
        </w:rPr>
        <w:t xml:space="preserve">. </w:t>
      </w:r>
      <w:proofErr w:type="gramStart"/>
      <w:r w:rsidR="008E0CF2" w:rsidRPr="008E0CF2">
        <w:rPr>
          <w:rFonts w:ascii="Arial" w:hAnsi="Arial" w:cs="Arial"/>
          <w:noProof w:val="0"/>
          <w:szCs w:val="20"/>
        </w:rPr>
        <w:t>http://www.talkorigins.org/faqs/homs/15000.html ;</w:t>
      </w:r>
      <w:proofErr w:type="gramEnd"/>
      <w:r w:rsidR="008E0CF2" w:rsidRPr="008E0CF2">
        <w:rPr>
          <w:rFonts w:ascii="Arial" w:hAnsi="Arial" w:cs="Arial"/>
          <w:noProof w:val="0"/>
          <w:szCs w:val="20"/>
        </w:rPr>
        <w:t xml:space="preserve"> Aug. 4, 2005</w:t>
      </w:r>
    </w:p>
    <w:p w14:paraId="07C5ADBE" w14:textId="77777777" w:rsidR="00D96357" w:rsidRPr="00D36271" w:rsidRDefault="00F352B1" w:rsidP="00A5020B">
      <w:pPr>
        <w:jc w:val="center"/>
        <w:rPr>
          <w:rFonts w:ascii="Arial" w:hAnsi="Arial" w:cs="Arial"/>
          <w:noProof w:val="0"/>
          <w:szCs w:val="20"/>
        </w:rPr>
      </w:pPr>
      <w:r>
        <w:rPr>
          <w:rFonts w:ascii="Arial" w:hAnsi="Arial" w:cs="Arial"/>
          <w:szCs w:val="20"/>
        </w:rPr>
        <w:drawing>
          <wp:inline distT="0" distB="0" distL="0" distR="0" wp14:anchorId="1D305F50" wp14:editId="63C54AB0">
            <wp:extent cx="4276532" cy="6727716"/>
            <wp:effectExtent l="19050" t="0" r="0" b="0"/>
            <wp:docPr id="84" name="Picture 83" descr="HOMO ERECTUS 004B Turkana 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ERECTUS 004B Turkana Boy.jpg"/>
                    <pic:cNvPicPr/>
                  </pic:nvPicPr>
                  <pic:blipFill>
                    <a:blip r:embed="rId42" cstate="print"/>
                    <a:stretch>
                      <a:fillRect/>
                    </a:stretch>
                  </pic:blipFill>
                  <pic:spPr>
                    <a:xfrm>
                      <a:off x="0" y="0"/>
                      <a:ext cx="4279743" cy="6732767"/>
                    </a:xfrm>
                    <a:prstGeom prst="rect">
                      <a:avLst/>
                    </a:prstGeom>
                  </pic:spPr>
                </pic:pic>
              </a:graphicData>
            </a:graphic>
          </wp:inline>
        </w:drawing>
      </w:r>
    </w:p>
    <w:p w14:paraId="45A70786" w14:textId="77777777" w:rsidR="00D96357" w:rsidRPr="00D36271" w:rsidRDefault="00D96357" w:rsidP="00A360BD">
      <w:pPr>
        <w:rPr>
          <w:rFonts w:ascii="Arial" w:hAnsi="Arial" w:cs="Arial"/>
          <w:noProof w:val="0"/>
          <w:szCs w:val="20"/>
        </w:rPr>
      </w:pPr>
    </w:p>
    <w:p w14:paraId="33D86DAE" w14:textId="77777777" w:rsidR="00D96357" w:rsidRPr="00D36271" w:rsidRDefault="00D96357">
      <w:pPr>
        <w:widowControl/>
        <w:autoSpaceDE/>
        <w:autoSpaceDN/>
        <w:adjustRightInd/>
        <w:rPr>
          <w:rFonts w:ascii="Arial" w:hAnsi="Arial" w:cs="Arial"/>
          <w:noProof w:val="0"/>
          <w:szCs w:val="20"/>
        </w:rPr>
      </w:pPr>
      <w:r w:rsidRPr="00D36271">
        <w:rPr>
          <w:rFonts w:ascii="Arial" w:hAnsi="Arial" w:cs="Arial"/>
          <w:noProof w:val="0"/>
          <w:szCs w:val="20"/>
        </w:rPr>
        <w:br w:type="page"/>
      </w:r>
    </w:p>
    <w:p w14:paraId="10F4896D" w14:textId="77777777" w:rsidR="00F52F9B" w:rsidRPr="00D36271" w:rsidRDefault="00F52F9B" w:rsidP="00A360BD">
      <w:pPr>
        <w:rPr>
          <w:rFonts w:ascii="Arial" w:hAnsi="Arial" w:cs="Arial"/>
          <w:noProof w:val="0"/>
          <w:szCs w:val="20"/>
        </w:rPr>
      </w:pPr>
      <w:r w:rsidRPr="00D36271">
        <w:rPr>
          <w:rFonts w:ascii="Arial" w:hAnsi="Arial" w:cs="Arial"/>
          <w:noProof w:val="0"/>
          <w:szCs w:val="20"/>
        </w:rPr>
        <w:lastRenderedPageBreak/>
        <w:t>PHOTO LINK: HUMAN EVOLUTION/HOMO ERECTUS 005 Reconstruction</w:t>
      </w:r>
      <w:r w:rsidR="008E0CF2">
        <w:rPr>
          <w:rFonts w:ascii="Arial" w:hAnsi="Arial" w:cs="Arial"/>
          <w:noProof w:val="0"/>
          <w:szCs w:val="20"/>
        </w:rPr>
        <w:t xml:space="preserve">. </w:t>
      </w:r>
      <w:proofErr w:type="gramStart"/>
      <w:r w:rsidR="008E0CF2" w:rsidRPr="008E0CF2">
        <w:rPr>
          <w:rFonts w:ascii="Arial" w:hAnsi="Arial" w:cs="Arial"/>
          <w:noProof w:val="0"/>
          <w:szCs w:val="20"/>
        </w:rPr>
        <w:t>http://pharyngula.org/index/weblog/comments/homo_erectus_reconstruction/ ;</w:t>
      </w:r>
      <w:proofErr w:type="gramEnd"/>
      <w:r w:rsidR="008E0CF2" w:rsidRPr="008E0CF2">
        <w:rPr>
          <w:rFonts w:ascii="Arial" w:hAnsi="Arial" w:cs="Arial"/>
          <w:noProof w:val="0"/>
          <w:szCs w:val="20"/>
        </w:rPr>
        <w:t xml:space="preserve"> Aug. 5, 2005</w:t>
      </w:r>
    </w:p>
    <w:p w14:paraId="1048CC94" w14:textId="77777777" w:rsidR="00D96357" w:rsidRPr="00D36271" w:rsidRDefault="00D96357" w:rsidP="00A5020B">
      <w:pPr>
        <w:jc w:val="center"/>
        <w:rPr>
          <w:rFonts w:ascii="Arial" w:hAnsi="Arial" w:cs="Arial"/>
          <w:noProof w:val="0"/>
          <w:szCs w:val="20"/>
        </w:rPr>
      </w:pPr>
      <w:r w:rsidRPr="00D36271">
        <w:rPr>
          <w:rFonts w:ascii="Arial" w:hAnsi="Arial" w:cs="Arial"/>
          <w:szCs w:val="20"/>
        </w:rPr>
        <w:drawing>
          <wp:inline distT="0" distB="0" distL="0" distR="0" wp14:anchorId="22CF3ED8" wp14:editId="03AAB672">
            <wp:extent cx="3724275" cy="4371975"/>
            <wp:effectExtent l="19050" t="0" r="9525" b="0"/>
            <wp:docPr id="23" name="Picture 22" descr="HOMO ERECTUS 005 Re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ERECTUS 005 Reconstruction.jpg"/>
                    <pic:cNvPicPr/>
                  </pic:nvPicPr>
                  <pic:blipFill>
                    <a:blip r:embed="rId43" cstate="print"/>
                    <a:stretch>
                      <a:fillRect/>
                    </a:stretch>
                  </pic:blipFill>
                  <pic:spPr>
                    <a:xfrm>
                      <a:off x="0" y="0"/>
                      <a:ext cx="3724275" cy="4371975"/>
                    </a:xfrm>
                    <a:prstGeom prst="rect">
                      <a:avLst/>
                    </a:prstGeom>
                  </pic:spPr>
                </pic:pic>
              </a:graphicData>
            </a:graphic>
          </wp:inline>
        </w:drawing>
      </w:r>
    </w:p>
    <w:p w14:paraId="53DD0329" w14:textId="77777777" w:rsidR="00A360BD" w:rsidRPr="00D36271" w:rsidRDefault="00A360BD" w:rsidP="00A5020B">
      <w:pPr>
        <w:pStyle w:val="Heading2"/>
      </w:pPr>
      <w:bookmarkStart w:id="44" w:name="_Toc89482044"/>
      <w:bookmarkStart w:id="45" w:name="_Toc89859035"/>
      <w:bookmarkStart w:id="46" w:name="_Toc274433658"/>
      <w:bookmarkStart w:id="47" w:name="_Toc275791350"/>
      <w:bookmarkStart w:id="48" w:name="_Toc371957739"/>
      <w:r w:rsidRPr="00D36271">
        <w:t>Homo habilis</w:t>
      </w:r>
      <w:bookmarkEnd w:id="44"/>
      <w:bookmarkEnd w:id="45"/>
      <w:r w:rsidR="00A64E6D" w:rsidRPr="00D36271">
        <w:t xml:space="preserve"> (1.5 million to 2.4 million years BP)</w:t>
      </w:r>
      <w:bookmarkEnd w:id="46"/>
      <w:bookmarkEnd w:id="47"/>
      <w:bookmarkEnd w:id="48"/>
    </w:p>
    <w:p w14:paraId="60CF1AFA" w14:textId="77777777" w:rsidR="00A360BD" w:rsidRPr="00A5020B" w:rsidRDefault="00A360BD" w:rsidP="00A360BD">
      <w:pPr>
        <w:rPr>
          <w:rFonts w:ascii="Arial" w:hAnsi="Arial"/>
          <w:i/>
        </w:rPr>
      </w:pPr>
    </w:p>
    <w:p w14:paraId="044AD5EB" w14:textId="77777777" w:rsidR="00A360BD" w:rsidRPr="00A5020B" w:rsidRDefault="00A360BD" w:rsidP="00A360BD">
      <w:pPr>
        <w:pStyle w:val="NormalWeb"/>
        <w:ind w:left="720"/>
        <w:rPr>
          <w:rFonts w:ascii="Arial" w:hAnsi="Arial" w:cs="Arial"/>
          <w:i/>
          <w:color w:val="000000"/>
          <w:szCs w:val="20"/>
        </w:rPr>
      </w:pPr>
      <w:r w:rsidRPr="00A5020B">
        <w:rPr>
          <w:rFonts w:ascii="Arial" w:hAnsi="Arial" w:cs="Arial"/>
          <w:i/>
          <w:iCs/>
          <w:color w:val="000000"/>
          <w:szCs w:val="20"/>
        </w:rPr>
        <w:t>“H. habilis</w:t>
      </w:r>
      <w:r w:rsidRPr="00A5020B">
        <w:rPr>
          <w:rFonts w:ascii="Arial" w:hAnsi="Arial" w:cs="Arial"/>
          <w:i/>
          <w:color w:val="000000"/>
          <w:szCs w:val="20"/>
        </w:rPr>
        <w:t xml:space="preserve">, "handy man", was so called because of evidence of tools found with its remains. </w:t>
      </w:r>
      <w:r w:rsidRPr="00A5020B">
        <w:rPr>
          <w:rFonts w:ascii="Arial" w:hAnsi="Arial" w:cs="Arial"/>
          <w:i/>
          <w:iCs/>
          <w:color w:val="000000"/>
          <w:szCs w:val="20"/>
        </w:rPr>
        <w:t>Habilis</w:t>
      </w:r>
      <w:r w:rsidRPr="00A5020B">
        <w:rPr>
          <w:rFonts w:ascii="Arial" w:hAnsi="Arial" w:cs="Arial"/>
          <w:i/>
          <w:color w:val="000000"/>
          <w:szCs w:val="20"/>
        </w:rPr>
        <w:t xml:space="preserve"> existed between 2.4 and 1.5 million years ago. It is very similar to australopithecines in many ways. The face is still primitive, but it projects less than in </w:t>
      </w:r>
      <w:r w:rsidRPr="00A5020B">
        <w:rPr>
          <w:rFonts w:ascii="Arial" w:hAnsi="Arial" w:cs="Arial"/>
          <w:i/>
          <w:iCs/>
          <w:color w:val="000000"/>
          <w:szCs w:val="20"/>
        </w:rPr>
        <w:t>A. africanus</w:t>
      </w:r>
      <w:r w:rsidRPr="00A5020B">
        <w:rPr>
          <w:rFonts w:ascii="Arial" w:hAnsi="Arial" w:cs="Arial"/>
          <w:i/>
          <w:color w:val="000000"/>
          <w:szCs w:val="20"/>
        </w:rPr>
        <w:t xml:space="preserve">. The back teeth are smaller, but still considerably larger than in modern humans. The average brain size, at 650 cc, is considerably larger than in australopithecines. Brain size varies between 500 and 800 cc, overlapping the australopithecines at the low end and </w:t>
      </w:r>
      <w:r w:rsidRPr="00A5020B">
        <w:rPr>
          <w:rFonts w:ascii="Arial" w:hAnsi="Arial" w:cs="Arial"/>
          <w:i/>
          <w:iCs/>
          <w:color w:val="000000"/>
          <w:szCs w:val="20"/>
        </w:rPr>
        <w:t>H. erectus</w:t>
      </w:r>
      <w:r w:rsidRPr="00A5020B">
        <w:rPr>
          <w:rFonts w:ascii="Arial" w:hAnsi="Arial" w:cs="Arial"/>
          <w:i/>
          <w:color w:val="000000"/>
          <w:szCs w:val="20"/>
        </w:rPr>
        <w:t xml:space="preserve"> at the high end. The brain shape is also more humanlike. The bulge of Broca's area, essential for speech, is visible in one </w:t>
      </w:r>
      <w:r w:rsidRPr="00A5020B">
        <w:rPr>
          <w:rFonts w:ascii="Arial" w:hAnsi="Arial" w:cs="Arial"/>
          <w:i/>
          <w:iCs/>
          <w:color w:val="000000"/>
          <w:szCs w:val="20"/>
        </w:rPr>
        <w:t>habilis</w:t>
      </w:r>
      <w:r w:rsidRPr="00A5020B">
        <w:rPr>
          <w:rFonts w:ascii="Arial" w:hAnsi="Arial" w:cs="Arial"/>
          <w:i/>
          <w:color w:val="000000"/>
          <w:szCs w:val="20"/>
        </w:rPr>
        <w:t xml:space="preserve"> brain cast, and indicates it was </w:t>
      </w:r>
      <w:hyperlink r:id="rId44" w:history="1">
        <w:r w:rsidRPr="00A5020B">
          <w:rPr>
            <w:rStyle w:val="Hyperlink"/>
            <w:rFonts w:ascii="Arial" w:hAnsi="Arial" w:cs="Arial"/>
            <w:i/>
            <w:color w:val="000000" w:themeColor="text1"/>
            <w:szCs w:val="20"/>
          </w:rPr>
          <w:t>possibly capable of rudimentary speech</w:t>
        </w:r>
      </w:hyperlink>
      <w:r w:rsidRPr="00A5020B">
        <w:rPr>
          <w:rFonts w:ascii="Arial" w:hAnsi="Arial" w:cs="Arial"/>
          <w:i/>
          <w:color w:val="000000" w:themeColor="text1"/>
          <w:szCs w:val="20"/>
        </w:rPr>
        <w:t xml:space="preserve">. </w:t>
      </w:r>
      <w:r w:rsidRPr="00A5020B">
        <w:rPr>
          <w:rFonts w:ascii="Arial" w:hAnsi="Arial" w:cs="Arial"/>
          <w:i/>
          <w:iCs/>
          <w:color w:val="000000"/>
          <w:szCs w:val="20"/>
        </w:rPr>
        <w:t>Habilis</w:t>
      </w:r>
      <w:r w:rsidRPr="00A5020B">
        <w:rPr>
          <w:rFonts w:ascii="Arial" w:hAnsi="Arial" w:cs="Arial"/>
          <w:i/>
          <w:color w:val="000000"/>
          <w:szCs w:val="20"/>
        </w:rPr>
        <w:t xml:space="preserve"> is thought to have been about 127 cm (5'0") tall, and about 45 kg (100 lb) in weight, although females may have been smaller. </w:t>
      </w:r>
    </w:p>
    <w:p w14:paraId="45FD5DD4" w14:textId="77777777" w:rsidR="00A360BD" w:rsidRPr="00A5020B" w:rsidRDefault="00A360BD" w:rsidP="00A360BD">
      <w:pPr>
        <w:pStyle w:val="NormalWeb"/>
        <w:rPr>
          <w:rFonts w:ascii="Arial" w:hAnsi="Arial" w:cs="Arial"/>
          <w:i/>
          <w:color w:val="000000"/>
          <w:szCs w:val="20"/>
        </w:rPr>
      </w:pPr>
    </w:p>
    <w:p w14:paraId="24057678" w14:textId="77777777" w:rsidR="00A360BD" w:rsidRPr="00D36271" w:rsidRDefault="00A360BD" w:rsidP="00A360BD">
      <w:pPr>
        <w:pStyle w:val="NormalWeb"/>
        <w:ind w:left="720"/>
        <w:rPr>
          <w:rFonts w:ascii="Arial" w:hAnsi="Arial" w:cs="Arial"/>
          <w:color w:val="000000"/>
          <w:szCs w:val="20"/>
        </w:rPr>
      </w:pPr>
      <w:r w:rsidRPr="00A5020B">
        <w:rPr>
          <w:rFonts w:ascii="Arial" w:hAnsi="Arial" w:cs="Arial"/>
          <w:i/>
          <w:iCs/>
          <w:color w:val="000000"/>
          <w:szCs w:val="20"/>
        </w:rPr>
        <w:t>“Habilis</w:t>
      </w:r>
      <w:r w:rsidRPr="00A5020B">
        <w:rPr>
          <w:rFonts w:ascii="Arial" w:hAnsi="Arial" w:cs="Arial"/>
          <w:i/>
          <w:color w:val="000000"/>
          <w:szCs w:val="20"/>
        </w:rPr>
        <w:t xml:space="preserve"> has been a controversial species. Originally, some scientist</w:t>
      </w:r>
      <w:r w:rsidR="00D451B8">
        <w:rPr>
          <w:rFonts w:ascii="Arial" w:hAnsi="Arial" w:cs="Arial"/>
          <w:i/>
          <w:color w:val="000000"/>
          <w:szCs w:val="20"/>
        </w:rPr>
        <w:t xml:space="preserve">s did </w:t>
      </w:r>
      <w:r w:rsidR="00D451B8">
        <w:rPr>
          <w:rFonts w:ascii="Arial" w:hAnsi="Arial" w:cs="Arial"/>
          <w:i/>
          <w:color w:val="000000"/>
          <w:szCs w:val="20"/>
        </w:rPr>
        <w:lastRenderedPageBreak/>
        <w:t xml:space="preserve">not accept its validity, </w:t>
      </w:r>
      <w:r w:rsidRPr="00A5020B">
        <w:rPr>
          <w:rFonts w:ascii="Arial" w:hAnsi="Arial" w:cs="Arial"/>
          <w:i/>
          <w:color w:val="000000"/>
          <w:szCs w:val="20"/>
        </w:rPr>
        <w:t xml:space="preserve">believing that all </w:t>
      </w:r>
      <w:r w:rsidRPr="00A5020B">
        <w:rPr>
          <w:rFonts w:ascii="Arial" w:hAnsi="Arial" w:cs="Arial"/>
          <w:i/>
          <w:iCs/>
          <w:color w:val="000000"/>
          <w:szCs w:val="20"/>
        </w:rPr>
        <w:t>habilis</w:t>
      </w:r>
      <w:r w:rsidRPr="00A5020B">
        <w:rPr>
          <w:rFonts w:ascii="Arial" w:hAnsi="Arial" w:cs="Arial"/>
          <w:i/>
          <w:color w:val="000000"/>
          <w:szCs w:val="20"/>
        </w:rPr>
        <w:t xml:space="preserve"> specimens should be assigned to either the australopithecines or </w:t>
      </w:r>
      <w:r w:rsidRPr="00A5020B">
        <w:rPr>
          <w:rFonts w:ascii="Arial" w:hAnsi="Arial" w:cs="Arial"/>
          <w:i/>
          <w:iCs/>
          <w:color w:val="000000"/>
          <w:szCs w:val="20"/>
        </w:rPr>
        <w:t>Homo erectus</w:t>
      </w:r>
      <w:r w:rsidRPr="00A5020B">
        <w:rPr>
          <w:rFonts w:ascii="Arial" w:hAnsi="Arial" w:cs="Arial"/>
          <w:i/>
          <w:color w:val="000000"/>
          <w:szCs w:val="20"/>
        </w:rPr>
        <w:t xml:space="preserve">. </w:t>
      </w:r>
      <w:r w:rsidRPr="00A5020B">
        <w:rPr>
          <w:rFonts w:ascii="Arial" w:hAnsi="Arial" w:cs="Arial"/>
          <w:i/>
          <w:iCs/>
          <w:color w:val="000000"/>
          <w:szCs w:val="20"/>
        </w:rPr>
        <w:t>H. habilis</w:t>
      </w:r>
      <w:r w:rsidRPr="00A5020B">
        <w:rPr>
          <w:rFonts w:ascii="Arial" w:hAnsi="Arial" w:cs="Arial"/>
          <w:i/>
          <w:color w:val="000000"/>
          <w:szCs w:val="20"/>
        </w:rPr>
        <w:t xml:space="preserve"> is now fully accepted as a species, but it is widely thought that the 'habilis' specimens have too wide a range of variation for a single species, and that some of the specimens should be placed in one or more other species. One suggested species which is accepted by many scientists is </w:t>
      </w:r>
      <w:r w:rsidRPr="00A5020B">
        <w:rPr>
          <w:rFonts w:ascii="Arial" w:hAnsi="Arial" w:cs="Arial"/>
          <w:i/>
          <w:iCs/>
          <w:color w:val="000000"/>
          <w:szCs w:val="20"/>
        </w:rPr>
        <w:t>Homo rudolfensis</w:t>
      </w:r>
      <w:r w:rsidRPr="00A5020B">
        <w:rPr>
          <w:rFonts w:ascii="Arial" w:hAnsi="Arial" w:cs="Arial"/>
          <w:i/>
          <w:color w:val="000000"/>
          <w:szCs w:val="20"/>
        </w:rPr>
        <w:t xml:space="preserve">, which would contain fossils such </w:t>
      </w:r>
      <w:r w:rsidRPr="00A5020B">
        <w:rPr>
          <w:rFonts w:ascii="Arial" w:hAnsi="Arial" w:cs="Arial"/>
          <w:i/>
          <w:color w:val="000000" w:themeColor="text1"/>
          <w:szCs w:val="20"/>
        </w:rPr>
        <w:t xml:space="preserve">as </w:t>
      </w:r>
      <w:hyperlink r:id="rId45" w:history="1">
        <w:r w:rsidRPr="00A5020B">
          <w:rPr>
            <w:rStyle w:val="Hyperlink"/>
            <w:rFonts w:ascii="Arial" w:hAnsi="Arial" w:cs="Arial"/>
            <w:i/>
            <w:color w:val="000000" w:themeColor="text1"/>
            <w:szCs w:val="20"/>
          </w:rPr>
          <w:t>ER 1470</w:t>
        </w:r>
      </w:hyperlink>
      <w:r w:rsidRPr="00A5020B">
        <w:rPr>
          <w:rFonts w:ascii="Arial" w:hAnsi="Arial" w:cs="Arial"/>
          <w:i/>
          <w:color w:val="000000"/>
          <w:szCs w:val="20"/>
        </w:rPr>
        <w:t>.”</w:t>
      </w:r>
      <w:r w:rsidRPr="00D36271">
        <w:rPr>
          <w:rFonts w:ascii="Arial" w:hAnsi="Arial" w:cs="Arial"/>
          <w:color w:val="000000"/>
          <w:szCs w:val="20"/>
        </w:rPr>
        <w:t xml:space="preserve"> Quote from http://www.talkorigins.org/faqs/homs/species.html; Nov. 26, 2004.</w:t>
      </w:r>
    </w:p>
    <w:p w14:paraId="009E9504" w14:textId="77777777" w:rsidR="00A360BD" w:rsidRPr="00D36271" w:rsidRDefault="00A360BD" w:rsidP="00A360BD">
      <w:pPr>
        <w:pStyle w:val="NormalWeb"/>
        <w:rPr>
          <w:rFonts w:ascii="Arial" w:hAnsi="Arial" w:cs="Arial"/>
          <w:color w:val="000000"/>
          <w:szCs w:val="20"/>
        </w:rPr>
      </w:pPr>
    </w:p>
    <w:p w14:paraId="5EC76F80" w14:textId="77777777" w:rsidR="00A360BD" w:rsidRPr="00D36271" w:rsidRDefault="00A360BD" w:rsidP="00A360BD">
      <w:pPr>
        <w:pStyle w:val="NormalWeb"/>
        <w:rPr>
          <w:rFonts w:ascii="Arial" w:hAnsi="Arial" w:cs="Arial"/>
          <w:color w:val="000000"/>
          <w:szCs w:val="20"/>
        </w:rPr>
      </w:pPr>
      <w:r w:rsidRPr="00D36271">
        <w:rPr>
          <w:rFonts w:ascii="Arial" w:hAnsi="Arial" w:cs="Arial"/>
          <w:color w:val="000000"/>
          <w:szCs w:val="20"/>
        </w:rPr>
        <w:t xml:space="preserve">PHOTO LINK: </w:t>
      </w:r>
      <w:r w:rsidR="007354E6" w:rsidRPr="00D36271">
        <w:rPr>
          <w:rFonts w:ascii="Arial" w:hAnsi="Arial" w:cs="Arial"/>
          <w:color w:val="000000"/>
          <w:szCs w:val="20"/>
        </w:rPr>
        <w:t>HUMAN EVOLUTION/</w:t>
      </w:r>
      <w:r w:rsidRPr="00D36271">
        <w:rPr>
          <w:rFonts w:ascii="Arial" w:hAnsi="Arial" w:cs="Arial"/>
          <w:color w:val="000000"/>
          <w:szCs w:val="20"/>
        </w:rPr>
        <w:t xml:space="preserve">HOMO HABILIS 001 </w:t>
      </w:r>
      <w:r w:rsidR="0024022B" w:rsidRPr="00D36271">
        <w:rPr>
          <w:rFonts w:ascii="Arial" w:hAnsi="Arial" w:cs="Arial"/>
          <w:color w:val="000000"/>
          <w:szCs w:val="20"/>
        </w:rPr>
        <w:t>Twiggy Oldovai Gorge</w:t>
      </w:r>
      <w:r w:rsidR="00131599" w:rsidRPr="00D36271">
        <w:rPr>
          <w:rFonts w:ascii="Arial" w:hAnsi="Arial" w:cs="Arial"/>
          <w:color w:val="000000"/>
          <w:szCs w:val="20"/>
        </w:rPr>
        <w:t xml:space="preserve"> </w:t>
      </w:r>
      <w:r w:rsidR="008E0CF2" w:rsidRPr="008E0CF2">
        <w:rPr>
          <w:rFonts w:ascii="Arial" w:hAnsi="Arial" w:cs="Arial"/>
          <w:color w:val="000000"/>
          <w:szCs w:val="20"/>
        </w:rPr>
        <w:t>www.talkorigins.org/faqs/homs/oh24.html; Nov. 26, 2004;</w:t>
      </w:r>
      <w:r w:rsidR="008E0CF2">
        <w:rPr>
          <w:rFonts w:ascii="Arial" w:hAnsi="Arial" w:cs="Arial"/>
          <w:color w:val="000000"/>
          <w:szCs w:val="20"/>
        </w:rPr>
        <w:t>.</w:t>
      </w:r>
    </w:p>
    <w:p w14:paraId="240D726C" w14:textId="77777777" w:rsidR="00131599" w:rsidRPr="00D36271" w:rsidRDefault="00F352B1" w:rsidP="00F352B1">
      <w:pPr>
        <w:pStyle w:val="NormalWeb"/>
        <w:jc w:val="center"/>
        <w:rPr>
          <w:rFonts w:ascii="Arial" w:hAnsi="Arial" w:cs="Arial"/>
          <w:color w:val="000000"/>
          <w:szCs w:val="20"/>
        </w:rPr>
      </w:pPr>
      <w:r>
        <w:rPr>
          <w:rFonts w:ascii="Arial" w:hAnsi="Arial" w:cs="Arial"/>
          <w:color w:val="000000"/>
          <w:szCs w:val="20"/>
        </w:rPr>
        <w:drawing>
          <wp:inline distT="0" distB="0" distL="0" distR="0" wp14:anchorId="4725DBF3" wp14:editId="1273DD62">
            <wp:extent cx="2856886" cy="2315496"/>
            <wp:effectExtent l="19050" t="0" r="614" b="0"/>
            <wp:docPr id="85" name="Picture 84" descr="HOMO HABILIS 001B Twiggy Olduvai Go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HABILIS 001B Twiggy Olduvai Gorge.jpg"/>
                    <pic:cNvPicPr/>
                  </pic:nvPicPr>
                  <pic:blipFill>
                    <a:blip r:embed="rId46" cstate="print"/>
                    <a:stretch>
                      <a:fillRect/>
                    </a:stretch>
                  </pic:blipFill>
                  <pic:spPr>
                    <a:xfrm>
                      <a:off x="0" y="0"/>
                      <a:ext cx="2856886" cy="2315496"/>
                    </a:xfrm>
                    <a:prstGeom prst="rect">
                      <a:avLst/>
                    </a:prstGeom>
                  </pic:spPr>
                </pic:pic>
              </a:graphicData>
            </a:graphic>
          </wp:inline>
        </w:drawing>
      </w:r>
    </w:p>
    <w:p w14:paraId="32EB4DE9" w14:textId="77777777" w:rsidR="0024022B" w:rsidRPr="00D36271" w:rsidRDefault="0024022B" w:rsidP="00A360BD">
      <w:pPr>
        <w:pStyle w:val="NormalWeb"/>
        <w:rPr>
          <w:rFonts w:ascii="Arial" w:hAnsi="Arial" w:cs="Arial"/>
          <w:color w:val="000000"/>
          <w:szCs w:val="20"/>
        </w:rPr>
      </w:pPr>
      <w:r w:rsidRPr="00D36271">
        <w:rPr>
          <w:rFonts w:ascii="Arial" w:hAnsi="Arial" w:cs="Arial"/>
          <w:color w:val="000000"/>
          <w:szCs w:val="20"/>
        </w:rPr>
        <w:t>PHOTO LINK</w:t>
      </w:r>
      <w:r w:rsidR="005853B9" w:rsidRPr="00D36271">
        <w:rPr>
          <w:rFonts w:ascii="Arial" w:hAnsi="Arial" w:cs="Arial"/>
          <w:color w:val="000000"/>
          <w:szCs w:val="20"/>
        </w:rPr>
        <w:t>:</w:t>
      </w:r>
      <w:r w:rsidRPr="00D36271">
        <w:rPr>
          <w:rFonts w:ascii="Arial" w:hAnsi="Arial" w:cs="Arial"/>
          <w:color w:val="000000"/>
          <w:szCs w:val="20"/>
        </w:rPr>
        <w:t xml:space="preserve"> </w:t>
      </w:r>
      <w:r w:rsidR="007354E6" w:rsidRPr="00D36271">
        <w:rPr>
          <w:rFonts w:ascii="Arial" w:hAnsi="Arial" w:cs="Arial"/>
          <w:color w:val="000000"/>
          <w:szCs w:val="20"/>
        </w:rPr>
        <w:t>HUMAN EVOLUT</w:t>
      </w:r>
      <w:r w:rsidR="007A70FA" w:rsidRPr="00D36271">
        <w:rPr>
          <w:rFonts w:ascii="Arial" w:hAnsi="Arial" w:cs="Arial"/>
          <w:color w:val="000000"/>
          <w:szCs w:val="20"/>
        </w:rPr>
        <w:t>I</w:t>
      </w:r>
      <w:r w:rsidR="007354E6" w:rsidRPr="00D36271">
        <w:rPr>
          <w:rFonts w:ascii="Arial" w:hAnsi="Arial" w:cs="Arial"/>
          <w:color w:val="000000"/>
          <w:szCs w:val="20"/>
        </w:rPr>
        <w:t>ON/</w:t>
      </w:r>
      <w:r w:rsidRPr="00D36271">
        <w:rPr>
          <w:rFonts w:ascii="Arial" w:hAnsi="Arial" w:cs="Arial"/>
          <w:color w:val="000000"/>
          <w:szCs w:val="20"/>
        </w:rPr>
        <w:t>HOMO HABILIS 002 Skul</w:t>
      </w:r>
      <w:r w:rsidR="0069079C" w:rsidRPr="00D36271">
        <w:rPr>
          <w:rFonts w:ascii="Arial" w:hAnsi="Arial" w:cs="Arial"/>
          <w:color w:val="000000"/>
          <w:szCs w:val="20"/>
        </w:rPr>
        <w:t>l restored</w:t>
      </w:r>
      <w:r w:rsidR="00F352B1">
        <w:rPr>
          <w:rFonts w:ascii="Arial" w:hAnsi="Arial" w:cs="Arial"/>
          <w:color w:val="000000"/>
          <w:szCs w:val="20"/>
        </w:rPr>
        <w:t xml:space="preserve">. </w:t>
      </w:r>
      <w:r w:rsidR="00F352B1" w:rsidRPr="00F352B1">
        <w:rPr>
          <w:rFonts w:ascii="Arial" w:hAnsi="Arial" w:cs="Arial"/>
          <w:color w:val="000000"/>
          <w:szCs w:val="20"/>
        </w:rPr>
        <w:t>www.talkorigins.org/faqs/homs/oh24.html; Nov. 26, 2004</w:t>
      </w:r>
    </w:p>
    <w:p w14:paraId="0818B1B9" w14:textId="77777777" w:rsidR="00E04D46" w:rsidRPr="00D36271" w:rsidRDefault="00E04D46" w:rsidP="00F352B1">
      <w:pPr>
        <w:pStyle w:val="NormalWeb"/>
        <w:jc w:val="center"/>
        <w:rPr>
          <w:rFonts w:ascii="Arial" w:hAnsi="Arial" w:cs="Arial"/>
          <w:color w:val="000000"/>
          <w:szCs w:val="20"/>
        </w:rPr>
      </w:pPr>
      <w:r w:rsidRPr="00D36271">
        <w:rPr>
          <w:rFonts w:ascii="Arial" w:hAnsi="Arial" w:cs="Arial"/>
          <w:color w:val="000000"/>
          <w:szCs w:val="20"/>
        </w:rPr>
        <w:drawing>
          <wp:inline distT="0" distB="0" distL="0" distR="0" wp14:anchorId="0200C5DB" wp14:editId="72B32072">
            <wp:extent cx="2563283" cy="2631639"/>
            <wp:effectExtent l="19050" t="0" r="8467" b="0"/>
            <wp:docPr id="25" name="Picture 24" descr="HOMO HABILIS 002 Skull resto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 HABILIS 002 Skull restored.jpg"/>
                    <pic:cNvPicPr/>
                  </pic:nvPicPr>
                  <pic:blipFill>
                    <a:blip r:embed="rId47" cstate="print"/>
                    <a:stretch>
                      <a:fillRect/>
                    </a:stretch>
                  </pic:blipFill>
                  <pic:spPr>
                    <a:xfrm>
                      <a:off x="0" y="0"/>
                      <a:ext cx="2571220" cy="2639788"/>
                    </a:xfrm>
                    <a:prstGeom prst="rect">
                      <a:avLst/>
                    </a:prstGeom>
                  </pic:spPr>
                </pic:pic>
              </a:graphicData>
            </a:graphic>
          </wp:inline>
        </w:drawing>
      </w:r>
    </w:p>
    <w:p w14:paraId="3666C406" w14:textId="77777777" w:rsidR="00E04D46" w:rsidRPr="00D36271" w:rsidRDefault="00E04D46" w:rsidP="00A360BD">
      <w:pPr>
        <w:pStyle w:val="NormalWeb"/>
        <w:rPr>
          <w:rFonts w:ascii="Arial" w:hAnsi="Arial" w:cs="Arial"/>
          <w:color w:val="000000"/>
          <w:szCs w:val="20"/>
        </w:rPr>
      </w:pPr>
    </w:p>
    <w:p w14:paraId="1F7AEE67" w14:textId="77777777" w:rsidR="00F352B1" w:rsidRDefault="00F352B1">
      <w:pPr>
        <w:widowControl/>
        <w:autoSpaceDE/>
        <w:autoSpaceDN/>
        <w:adjustRightInd/>
        <w:rPr>
          <w:rFonts w:ascii="Arial" w:hAnsi="Arial" w:cs="Arial"/>
          <w:b/>
          <w:bCs/>
          <w:i/>
          <w:iCs/>
          <w:sz w:val="28"/>
          <w:szCs w:val="28"/>
        </w:rPr>
      </w:pPr>
      <w:bookmarkStart w:id="49" w:name="_Toc89482045"/>
      <w:bookmarkStart w:id="50" w:name="_Toc89859036"/>
      <w:bookmarkStart w:id="51" w:name="_Toc274433659"/>
      <w:bookmarkStart w:id="52" w:name="_Toc275791351"/>
      <w:r>
        <w:br w:type="page"/>
      </w:r>
    </w:p>
    <w:p w14:paraId="4A189F30" w14:textId="77777777" w:rsidR="00A360BD" w:rsidRPr="00D36271" w:rsidRDefault="00A360BD" w:rsidP="00A5020B">
      <w:pPr>
        <w:pStyle w:val="Heading2"/>
      </w:pPr>
      <w:bookmarkStart w:id="53" w:name="_Toc371957740"/>
      <w:r w:rsidRPr="00D36271">
        <w:lastRenderedPageBreak/>
        <w:t>Austalopithecines</w:t>
      </w:r>
      <w:bookmarkEnd w:id="49"/>
      <w:bookmarkEnd w:id="50"/>
      <w:r w:rsidRPr="00D36271">
        <w:t xml:space="preserve"> </w:t>
      </w:r>
      <w:r w:rsidR="00DD54C8">
        <w:t xml:space="preserve">(1.1 million to 4.2 </w:t>
      </w:r>
      <w:r w:rsidR="00A64E6D" w:rsidRPr="00D36271">
        <w:t>million years BP)</w:t>
      </w:r>
      <w:bookmarkEnd w:id="51"/>
      <w:bookmarkEnd w:id="52"/>
      <w:bookmarkEnd w:id="53"/>
      <w:r w:rsidR="00D9136D" w:rsidRPr="00D36271">
        <w:fldChar w:fldCharType="begin"/>
      </w:r>
      <w:r w:rsidRPr="00D36271">
        <w:instrText>tc "Austalopithecines " \l 3</w:instrText>
      </w:r>
      <w:r w:rsidR="00D9136D" w:rsidRPr="00D36271">
        <w:fldChar w:fldCharType="end"/>
      </w:r>
    </w:p>
    <w:p w14:paraId="2D9FD000" w14:textId="77777777" w:rsidR="00A360BD" w:rsidRPr="00D36271" w:rsidRDefault="00A360BD" w:rsidP="00A360BD">
      <w:pPr>
        <w:rPr>
          <w:rFonts w:ascii="Arial" w:hAnsi="Arial" w:cs="Arial"/>
          <w:noProof w:val="0"/>
          <w:szCs w:val="20"/>
        </w:rPr>
      </w:pPr>
    </w:p>
    <w:p w14:paraId="66FB687D"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Australopithecine classification continues to change with each new discovery. Currently there are five species identified. Some </w:t>
      </w:r>
      <w:proofErr w:type="spellStart"/>
      <w:r w:rsidRPr="00D36271">
        <w:rPr>
          <w:rFonts w:ascii="Arial" w:hAnsi="Arial" w:cs="Arial"/>
          <w:noProof w:val="0"/>
          <w:szCs w:val="20"/>
        </w:rPr>
        <w:t>austalopithecines</w:t>
      </w:r>
      <w:proofErr w:type="spellEnd"/>
      <w:r w:rsidRPr="00D36271">
        <w:rPr>
          <w:rFonts w:ascii="Arial" w:hAnsi="Arial" w:cs="Arial"/>
          <w:noProof w:val="0"/>
          <w:szCs w:val="20"/>
        </w:rPr>
        <w:t xml:space="preserve"> may have used crude tools. None created funer</w:t>
      </w:r>
      <w:r w:rsidR="0069079C" w:rsidRPr="00D36271">
        <w:rPr>
          <w:rFonts w:ascii="Arial" w:hAnsi="Arial" w:cs="Arial"/>
          <w:noProof w:val="0"/>
          <w:szCs w:val="20"/>
        </w:rPr>
        <w:t>ary arti</w:t>
      </w:r>
      <w:r w:rsidRPr="00D36271">
        <w:rPr>
          <w:rFonts w:ascii="Arial" w:hAnsi="Arial" w:cs="Arial"/>
          <w:noProof w:val="0"/>
          <w:szCs w:val="20"/>
        </w:rPr>
        <w:t>facts or buried their dead</w:t>
      </w:r>
      <w:r w:rsidR="00DD54C8">
        <w:rPr>
          <w:rFonts w:ascii="Arial" w:hAnsi="Arial" w:cs="Arial"/>
          <w:noProof w:val="0"/>
          <w:szCs w:val="20"/>
        </w:rPr>
        <w:t xml:space="preserve">. The </w:t>
      </w:r>
      <w:proofErr w:type="spellStart"/>
      <w:r w:rsidR="00DD54C8">
        <w:rPr>
          <w:rFonts w:ascii="Arial" w:hAnsi="Arial" w:cs="Arial"/>
          <w:noProof w:val="0"/>
          <w:szCs w:val="20"/>
        </w:rPr>
        <w:t>austalopithecines</w:t>
      </w:r>
      <w:proofErr w:type="spellEnd"/>
      <w:r w:rsidR="00DD54C8">
        <w:rPr>
          <w:rFonts w:ascii="Arial" w:hAnsi="Arial" w:cs="Arial"/>
          <w:noProof w:val="0"/>
          <w:szCs w:val="20"/>
        </w:rPr>
        <w:t xml:space="preserve"> range in</w:t>
      </w:r>
      <w:r w:rsidRPr="00D36271">
        <w:rPr>
          <w:rFonts w:ascii="Arial" w:hAnsi="Arial" w:cs="Arial"/>
          <w:noProof w:val="0"/>
          <w:szCs w:val="20"/>
        </w:rPr>
        <w:t xml:space="preserve"> age from 1.1 to 3.0 million years. </w:t>
      </w:r>
    </w:p>
    <w:p w14:paraId="55E4711B" w14:textId="77777777" w:rsidR="00A360BD" w:rsidRPr="00D36271" w:rsidRDefault="00A360BD" w:rsidP="00A360BD">
      <w:pPr>
        <w:rPr>
          <w:rFonts w:ascii="Arial" w:hAnsi="Arial" w:cs="Arial"/>
          <w:noProof w:val="0"/>
          <w:szCs w:val="20"/>
        </w:rPr>
      </w:pPr>
    </w:p>
    <w:p w14:paraId="37D3EFA7" w14:textId="77777777" w:rsidR="001011BA" w:rsidRDefault="001011BA" w:rsidP="006F48B9">
      <w:pPr>
        <w:pStyle w:val="Heading3"/>
      </w:pPr>
      <w:bookmarkStart w:id="54" w:name="_Toc371957741"/>
      <w:bookmarkStart w:id="55" w:name="robustus"/>
      <w:bookmarkStart w:id="56" w:name="_Toc89482047"/>
      <w:bookmarkStart w:id="57" w:name="_Toc274433661"/>
      <w:bookmarkStart w:id="58" w:name="_Toc275791353"/>
      <w:r>
        <w:t>Australopithecus sediba (1.98 million years BP)</w:t>
      </w:r>
      <w:bookmarkEnd w:id="54"/>
    </w:p>
    <w:p w14:paraId="589DA126" w14:textId="77777777" w:rsidR="001011BA" w:rsidRDefault="001011BA" w:rsidP="001011BA"/>
    <w:p w14:paraId="323C1396" w14:textId="77777777" w:rsidR="006754AB" w:rsidRDefault="001011BA" w:rsidP="001011BA">
      <w:pPr>
        <w:rPr>
          <w:rFonts w:ascii="Arial" w:hAnsi="Arial" w:cs="Arial"/>
        </w:rPr>
      </w:pPr>
      <w:r>
        <w:rPr>
          <w:rFonts w:ascii="Arial" w:hAnsi="Arial" w:cs="Arial"/>
        </w:rPr>
        <w:t>Skeletons of Australopithecus sebida where found at Malapa in South Africa</w:t>
      </w:r>
      <w:r w:rsidR="006754AB">
        <w:rPr>
          <w:rFonts w:ascii="Arial" w:hAnsi="Arial" w:cs="Arial"/>
        </w:rPr>
        <w:t xml:space="preserve"> (Fishman, 2011:122)</w:t>
      </w:r>
    </w:p>
    <w:p w14:paraId="45C820BB" w14:textId="77777777" w:rsidR="001011BA" w:rsidRDefault="006754AB" w:rsidP="001011BA">
      <w:pPr>
        <w:rPr>
          <w:rFonts w:ascii="Arial" w:hAnsi="Arial" w:cs="Arial"/>
        </w:rPr>
      </w:pPr>
      <w:r>
        <w:rPr>
          <w:rFonts w:ascii="Arial" w:hAnsi="Arial" w:cs="Arial"/>
        </w:rPr>
        <w:t xml:space="preserve"> </w:t>
      </w:r>
    </w:p>
    <w:p w14:paraId="299C8B77" w14:textId="77777777" w:rsidR="001011BA" w:rsidRDefault="001011BA" w:rsidP="001011BA">
      <w:pPr>
        <w:rPr>
          <w:rFonts w:ascii="Arial" w:hAnsi="Arial" w:cs="Arial"/>
        </w:rPr>
      </w:pPr>
      <w:r>
        <w:rPr>
          <w:rFonts w:ascii="Arial" w:hAnsi="Arial" w:cs="Arial"/>
        </w:rPr>
        <w:t xml:space="preserve">PHOTO LINK: </w:t>
      </w:r>
      <w:r w:rsidR="006754AB" w:rsidRPr="006754AB">
        <w:rPr>
          <w:rFonts w:ascii="Arial" w:hAnsi="Arial" w:cs="Arial"/>
        </w:rPr>
        <w:t>AUSTRALOPITHECUS SEBIDA 008</w:t>
      </w:r>
      <w:r w:rsidR="006754AB">
        <w:rPr>
          <w:rFonts w:ascii="Arial" w:hAnsi="Arial" w:cs="Arial"/>
        </w:rPr>
        <w:t xml:space="preserve"> Map of Malapa in South Africa</w:t>
      </w:r>
      <w:r w:rsidR="00D451B8">
        <w:rPr>
          <w:rFonts w:ascii="Arial" w:hAnsi="Arial" w:cs="Arial"/>
        </w:rPr>
        <w:t>. Flechman, 2011, National Geographic, 220:2:122.</w:t>
      </w:r>
    </w:p>
    <w:p w14:paraId="759F0C6C" w14:textId="77777777" w:rsidR="006754AB" w:rsidRPr="001011BA" w:rsidRDefault="006754AB" w:rsidP="00157AD4">
      <w:pPr>
        <w:jc w:val="center"/>
        <w:rPr>
          <w:rFonts w:ascii="Arial" w:hAnsi="Arial" w:cs="Arial"/>
        </w:rPr>
      </w:pPr>
      <w:r>
        <w:rPr>
          <w:rFonts w:ascii="Arial" w:hAnsi="Arial" w:cs="Arial"/>
        </w:rPr>
        <w:drawing>
          <wp:inline distT="0" distB="0" distL="0" distR="0" wp14:anchorId="5CF0B6F7" wp14:editId="19A814C0">
            <wp:extent cx="2774255" cy="2383217"/>
            <wp:effectExtent l="19050" t="0" r="7045" b="0"/>
            <wp:docPr id="71" name="Picture 70" descr="AUSTRALOPITHECUS SEBIDA 008 Location map Mal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SEBIDA 008 Location map Malapa.jpg"/>
                    <pic:cNvPicPr/>
                  </pic:nvPicPr>
                  <pic:blipFill>
                    <a:blip r:embed="rId48" cstate="print"/>
                    <a:stretch>
                      <a:fillRect/>
                    </a:stretch>
                  </pic:blipFill>
                  <pic:spPr>
                    <a:xfrm>
                      <a:off x="0" y="0"/>
                      <a:ext cx="2780477" cy="2388562"/>
                    </a:xfrm>
                    <a:prstGeom prst="rect">
                      <a:avLst/>
                    </a:prstGeom>
                  </pic:spPr>
                </pic:pic>
              </a:graphicData>
            </a:graphic>
          </wp:inline>
        </w:drawing>
      </w:r>
    </w:p>
    <w:p w14:paraId="71AC9447" w14:textId="77777777" w:rsidR="001011BA" w:rsidRPr="001011BA" w:rsidRDefault="001011BA" w:rsidP="001011BA"/>
    <w:p w14:paraId="04C14A2E" w14:textId="77777777" w:rsidR="006754AB" w:rsidRPr="00DD54C8" w:rsidRDefault="006754AB" w:rsidP="00DD54C8">
      <w:pPr>
        <w:rPr>
          <w:rFonts w:ascii="Arial" w:hAnsi="Arial" w:cs="Arial"/>
        </w:rPr>
      </w:pPr>
      <w:r w:rsidRPr="00DD54C8">
        <w:rPr>
          <w:rFonts w:ascii="Arial" w:hAnsi="Arial" w:cs="Arial"/>
        </w:rPr>
        <w:t>The fossils were preserved in an ancient “death trap” formed from the creation of caverns.</w:t>
      </w:r>
    </w:p>
    <w:p w14:paraId="064766DC" w14:textId="77777777" w:rsidR="006F48B9" w:rsidRDefault="006F48B9" w:rsidP="006F48B9"/>
    <w:p w14:paraId="7C41B679" w14:textId="77777777" w:rsidR="00157AD4" w:rsidRDefault="00157AD4">
      <w:pPr>
        <w:widowControl/>
        <w:autoSpaceDE/>
        <w:autoSpaceDN/>
        <w:adjustRightInd/>
        <w:rPr>
          <w:rFonts w:ascii="Arial" w:hAnsi="Arial" w:cs="Arial"/>
        </w:rPr>
      </w:pPr>
      <w:r>
        <w:rPr>
          <w:rFonts w:ascii="Arial" w:hAnsi="Arial" w:cs="Arial"/>
        </w:rPr>
        <w:br w:type="page"/>
      </w:r>
    </w:p>
    <w:p w14:paraId="000234C6" w14:textId="77777777" w:rsidR="006754AB" w:rsidRPr="006F48B9" w:rsidRDefault="006754AB" w:rsidP="006F48B9">
      <w:pPr>
        <w:rPr>
          <w:rFonts w:ascii="Arial" w:hAnsi="Arial" w:cs="Arial"/>
        </w:rPr>
      </w:pPr>
      <w:r w:rsidRPr="006F48B9">
        <w:rPr>
          <w:rFonts w:ascii="Arial" w:hAnsi="Arial" w:cs="Arial"/>
        </w:rPr>
        <w:lastRenderedPageBreak/>
        <w:t>PHOTO LINK: AUSTRALOPITHECUS SEBIDA 003 Geologic cross section with "Death Trap"</w:t>
      </w:r>
      <w:r w:rsidR="00D451B8">
        <w:rPr>
          <w:rFonts w:ascii="Arial" w:hAnsi="Arial" w:cs="Arial"/>
        </w:rPr>
        <w:t>.</w:t>
      </w:r>
      <w:r w:rsidR="00D451B8" w:rsidRPr="00D451B8">
        <w:rPr>
          <w:rFonts w:ascii="Arial" w:hAnsi="Arial" w:cs="Arial"/>
        </w:rPr>
        <w:t xml:space="preserve"> </w:t>
      </w:r>
      <w:r w:rsidR="008E0CF2">
        <w:rPr>
          <w:rFonts w:ascii="Arial" w:hAnsi="Arial" w:cs="Arial"/>
        </w:rPr>
        <w:t>Fisch</w:t>
      </w:r>
      <w:r w:rsidR="00D451B8">
        <w:rPr>
          <w:rFonts w:ascii="Arial" w:hAnsi="Arial" w:cs="Arial"/>
        </w:rPr>
        <w:t>man, 2011, National Geographic, 220:2:125.</w:t>
      </w:r>
      <w:r w:rsidRPr="006F48B9">
        <w:rPr>
          <w:rFonts w:ascii="Arial" w:hAnsi="Arial" w:cs="Arial"/>
        </w:rPr>
        <w:br/>
      </w:r>
    </w:p>
    <w:p w14:paraId="6FAF4A4C" w14:textId="77777777" w:rsidR="006754AB" w:rsidRPr="006754AB" w:rsidRDefault="00157AD4" w:rsidP="00157AD4">
      <w:pPr>
        <w:jc w:val="center"/>
      </w:pPr>
      <w:r>
        <w:drawing>
          <wp:inline distT="0" distB="0" distL="0" distR="0" wp14:anchorId="6030B641" wp14:editId="47CCD7C5">
            <wp:extent cx="3476318" cy="7249464"/>
            <wp:effectExtent l="19050" t="0" r="0" b="0"/>
            <wp:docPr id="86" name="Picture 85" descr="AUSTRALOPITHECUS SEBIDA 003Rotated Geologic cross section of Death Tr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SEBIDA 003Rotated Geologic cross section of Death Traps.jpg"/>
                    <pic:cNvPicPr/>
                  </pic:nvPicPr>
                  <pic:blipFill>
                    <a:blip r:embed="rId49" cstate="print"/>
                    <a:stretch>
                      <a:fillRect/>
                    </a:stretch>
                  </pic:blipFill>
                  <pic:spPr>
                    <a:xfrm>
                      <a:off x="0" y="0"/>
                      <a:ext cx="3477822" cy="7252600"/>
                    </a:xfrm>
                    <a:prstGeom prst="rect">
                      <a:avLst/>
                    </a:prstGeom>
                  </pic:spPr>
                </pic:pic>
              </a:graphicData>
            </a:graphic>
          </wp:inline>
        </w:drawing>
      </w:r>
    </w:p>
    <w:p w14:paraId="32C2328F" w14:textId="77777777" w:rsidR="006754AB" w:rsidRDefault="006754AB" w:rsidP="006754AB">
      <w:pPr>
        <w:rPr>
          <w:rFonts w:ascii="Arial" w:hAnsi="Arial" w:cs="Arial"/>
          <w:sz w:val="26"/>
          <w:szCs w:val="26"/>
        </w:rPr>
      </w:pPr>
      <w:r>
        <w:br w:type="page"/>
      </w:r>
    </w:p>
    <w:p w14:paraId="5F1A5D68" w14:textId="77777777" w:rsidR="006754AB" w:rsidRPr="00DD54C8" w:rsidRDefault="006754AB" w:rsidP="00DD54C8">
      <w:pPr>
        <w:rPr>
          <w:rFonts w:ascii="Arial" w:hAnsi="Arial" w:cs="Arial"/>
        </w:rPr>
      </w:pPr>
      <w:r w:rsidRPr="00DD54C8">
        <w:rPr>
          <w:rFonts w:ascii="Arial" w:hAnsi="Arial" w:cs="Arial"/>
        </w:rPr>
        <w:lastRenderedPageBreak/>
        <w:t>A. Sebida is intermediate in age and has several several anatomical characteristics in common with both A. afarnsis (Lucy) and Homo Erectus</w:t>
      </w:r>
      <w:r w:rsidR="0065118A" w:rsidRPr="00DD54C8">
        <w:rPr>
          <w:rFonts w:ascii="Arial" w:hAnsi="Arial" w:cs="Arial"/>
        </w:rPr>
        <w:t>.</w:t>
      </w:r>
    </w:p>
    <w:p w14:paraId="117E473C" w14:textId="77777777" w:rsidR="006754AB" w:rsidRDefault="006754AB" w:rsidP="006754AB"/>
    <w:p w14:paraId="347F8437" w14:textId="77777777" w:rsidR="006754AB" w:rsidRDefault="006754AB" w:rsidP="006754AB">
      <w:pPr>
        <w:rPr>
          <w:rFonts w:ascii="Arial" w:hAnsi="Arial" w:cs="Arial"/>
        </w:rPr>
      </w:pPr>
      <w:r>
        <w:rPr>
          <w:rFonts w:ascii="Arial" w:hAnsi="Arial" w:cs="Arial"/>
        </w:rPr>
        <w:t xml:space="preserve">PHOTO LINK: </w:t>
      </w:r>
      <w:r w:rsidRPr="006754AB">
        <w:rPr>
          <w:rFonts w:ascii="Arial" w:hAnsi="Arial" w:cs="Arial"/>
        </w:rPr>
        <w:t>AUSTRALOPITHECUS SEBIDA 005</w:t>
      </w:r>
      <w:r>
        <w:rPr>
          <w:rFonts w:ascii="Arial" w:hAnsi="Arial" w:cs="Arial"/>
        </w:rPr>
        <w:t xml:space="preserve"> </w:t>
      </w:r>
      <w:r w:rsidRPr="006754AB">
        <w:rPr>
          <w:rFonts w:ascii="Arial" w:hAnsi="Arial" w:cs="Arial"/>
        </w:rPr>
        <w:t>Comparative paintings of Australopithecus Afarensis (Lucy) vs Australopithecus Sebida vs Homo Erectus</w:t>
      </w:r>
      <w:r w:rsidR="00D451B8">
        <w:rPr>
          <w:rFonts w:ascii="Arial" w:hAnsi="Arial" w:cs="Arial"/>
        </w:rPr>
        <w:t>.</w:t>
      </w:r>
      <w:r w:rsidR="00D451B8" w:rsidRPr="00D451B8">
        <w:rPr>
          <w:rFonts w:ascii="Arial" w:hAnsi="Arial" w:cs="Arial"/>
        </w:rPr>
        <w:t xml:space="preserve"> </w:t>
      </w:r>
      <w:r w:rsidR="00D451B8">
        <w:rPr>
          <w:rFonts w:ascii="Arial" w:hAnsi="Arial" w:cs="Arial"/>
        </w:rPr>
        <w:t>Flechman, 2011, National Geographic, 220:2:128.</w:t>
      </w:r>
    </w:p>
    <w:p w14:paraId="1B000D65" w14:textId="77777777" w:rsidR="006754AB" w:rsidRDefault="006754AB" w:rsidP="006754AB">
      <w:pPr>
        <w:rPr>
          <w:rFonts w:ascii="Arial" w:hAnsi="Arial" w:cs="Arial"/>
        </w:rPr>
      </w:pPr>
    </w:p>
    <w:p w14:paraId="6C0EA63E" w14:textId="77777777" w:rsidR="006754AB" w:rsidRPr="006754AB" w:rsidRDefault="00D856EA" w:rsidP="00D856EA">
      <w:pPr>
        <w:jc w:val="center"/>
        <w:rPr>
          <w:rFonts w:ascii="Arial" w:hAnsi="Arial" w:cs="Arial"/>
        </w:rPr>
      </w:pPr>
      <w:r>
        <w:rPr>
          <w:rFonts w:ascii="Arial" w:hAnsi="Arial" w:cs="Arial"/>
        </w:rPr>
        <w:drawing>
          <wp:inline distT="0" distB="0" distL="0" distR="0" wp14:anchorId="187E7995" wp14:editId="470B1AE0">
            <wp:extent cx="4892430" cy="6799007"/>
            <wp:effectExtent l="19050" t="0" r="3420" b="0"/>
            <wp:docPr id="87" name="Picture 86" descr="AUSTRALOPITHECUS SEBIDA 005B Comparative paintings of Afarensis vs Sebida vs Homo Erec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SEBIDA 005B Comparative paintings of Afarensis vs Sebida vs Homo Erectus.jpg"/>
                    <pic:cNvPicPr/>
                  </pic:nvPicPr>
                  <pic:blipFill>
                    <a:blip r:embed="rId50" cstate="print"/>
                    <a:stretch>
                      <a:fillRect/>
                    </a:stretch>
                  </pic:blipFill>
                  <pic:spPr>
                    <a:xfrm>
                      <a:off x="0" y="0"/>
                      <a:ext cx="4902913" cy="6813576"/>
                    </a:xfrm>
                    <a:prstGeom prst="rect">
                      <a:avLst/>
                    </a:prstGeom>
                  </pic:spPr>
                </pic:pic>
              </a:graphicData>
            </a:graphic>
          </wp:inline>
        </w:drawing>
      </w:r>
    </w:p>
    <w:p w14:paraId="090C8E77" w14:textId="77777777" w:rsidR="00D856EA" w:rsidRDefault="00D856EA">
      <w:pPr>
        <w:widowControl/>
        <w:autoSpaceDE/>
        <w:autoSpaceDN/>
        <w:adjustRightInd/>
        <w:rPr>
          <w:rFonts w:ascii="Arial" w:hAnsi="Arial" w:cs="Arial"/>
        </w:rPr>
      </w:pPr>
      <w:r>
        <w:rPr>
          <w:rFonts w:ascii="Arial" w:hAnsi="Arial" w:cs="Arial"/>
        </w:rPr>
        <w:br w:type="page"/>
      </w:r>
    </w:p>
    <w:p w14:paraId="41C21B1C" w14:textId="77777777" w:rsidR="0065118A" w:rsidRDefault="006754AB">
      <w:pPr>
        <w:widowControl/>
        <w:autoSpaceDE/>
        <w:autoSpaceDN/>
        <w:adjustRightInd/>
        <w:rPr>
          <w:rFonts w:ascii="Arial" w:hAnsi="Arial" w:cs="Arial"/>
        </w:rPr>
      </w:pPr>
      <w:r>
        <w:rPr>
          <w:rFonts w:ascii="Arial" w:hAnsi="Arial" w:cs="Arial"/>
        </w:rPr>
        <w:lastRenderedPageBreak/>
        <w:t xml:space="preserve">PHOTO LINK: </w:t>
      </w:r>
      <w:r w:rsidR="0065118A" w:rsidRPr="0065118A">
        <w:rPr>
          <w:rFonts w:ascii="Arial" w:hAnsi="Arial" w:cs="Arial"/>
        </w:rPr>
        <w:t>AUSTRALOPITHECUS SEBIDA 004</w:t>
      </w:r>
      <w:r w:rsidR="0065118A">
        <w:rPr>
          <w:rFonts w:ascii="Arial" w:hAnsi="Arial" w:cs="Arial"/>
        </w:rPr>
        <w:t xml:space="preserve">  </w:t>
      </w:r>
      <w:r w:rsidR="0065118A" w:rsidRPr="0065118A">
        <w:rPr>
          <w:rFonts w:ascii="Arial" w:hAnsi="Arial" w:cs="Arial"/>
        </w:rPr>
        <w:t>Male and female partial skeletons from Malapa</w:t>
      </w:r>
      <w:r w:rsidR="00D451B8">
        <w:rPr>
          <w:rFonts w:ascii="Arial" w:hAnsi="Arial" w:cs="Arial"/>
        </w:rPr>
        <w:t>. Fischer, National Geographic, 220:2:127. Photograph by Brent Stirton.</w:t>
      </w:r>
    </w:p>
    <w:p w14:paraId="4E96DDA2" w14:textId="77777777" w:rsidR="0065118A" w:rsidRDefault="0065118A">
      <w:pPr>
        <w:widowControl/>
        <w:autoSpaceDE/>
        <w:autoSpaceDN/>
        <w:adjustRightInd/>
        <w:rPr>
          <w:rFonts w:ascii="Arial" w:hAnsi="Arial" w:cs="Arial"/>
        </w:rPr>
      </w:pPr>
    </w:p>
    <w:p w14:paraId="0CC16F3D" w14:textId="77777777" w:rsidR="006754AB" w:rsidRDefault="0065118A" w:rsidP="00D856EA">
      <w:pPr>
        <w:widowControl/>
        <w:autoSpaceDE/>
        <w:autoSpaceDN/>
        <w:adjustRightInd/>
        <w:jc w:val="center"/>
        <w:rPr>
          <w:rFonts w:ascii="Arial" w:hAnsi="Arial" w:cs="Arial"/>
          <w:b/>
          <w:bCs/>
          <w:sz w:val="26"/>
          <w:szCs w:val="26"/>
        </w:rPr>
      </w:pPr>
      <w:r>
        <w:drawing>
          <wp:inline distT="0" distB="0" distL="0" distR="0" wp14:anchorId="1012E3BC" wp14:editId="3FB76D67">
            <wp:extent cx="4571546" cy="6638795"/>
            <wp:effectExtent l="19050" t="0" r="454" b="0"/>
            <wp:docPr id="74" name="Picture 73" descr="AUSTRALOPITHECUS SEBIDA 004 Male and female skeleton p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SEBIDA 004 Male and female skeleton parts.jpg"/>
                    <pic:cNvPicPr/>
                  </pic:nvPicPr>
                  <pic:blipFill>
                    <a:blip r:embed="rId51" cstate="print"/>
                    <a:stretch>
                      <a:fillRect/>
                    </a:stretch>
                  </pic:blipFill>
                  <pic:spPr>
                    <a:xfrm>
                      <a:off x="0" y="0"/>
                      <a:ext cx="4572000" cy="6639455"/>
                    </a:xfrm>
                    <a:prstGeom prst="rect">
                      <a:avLst/>
                    </a:prstGeom>
                  </pic:spPr>
                </pic:pic>
              </a:graphicData>
            </a:graphic>
          </wp:inline>
        </w:drawing>
      </w:r>
      <w:r w:rsidR="006754AB">
        <w:br w:type="page"/>
      </w:r>
    </w:p>
    <w:p w14:paraId="73D53366" w14:textId="77777777" w:rsidR="0065118A" w:rsidRDefault="0065118A" w:rsidP="0065118A">
      <w:pPr>
        <w:rPr>
          <w:rFonts w:ascii="Arial" w:hAnsi="Arial" w:cs="Arial"/>
        </w:rPr>
      </w:pPr>
      <w:r>
        <w:rPr>
          <w:rFonts w:ascii="Arial" w:hAnsi="Arial" w:cs="Arial"/>
        </w:rPr>
        <w:lastRenderedPageBreak/>
        <w:t xml:space="preserve">PHOTO LINK: </w:t>
      </w:r>
      <w:r w:rsidRPr="0065118A">
        <w:rPr>
          <w:rFonts w:ascii="Arial" w:hAnsi="Arial" w:cs="Arial"/>
        </w:rPr>
        <w:t>AUSTRALOPITHECUS SEBIDA 002</w:t>
      </w:r>
      <w:r>
        <w:rPr>
          <w:rFonts w:ascii="Arial" w:hAnsi="Arial" w:cs="Arial"/>
        </w:rPr>
        <w:t xml:space="preserve"> Painting from reconstruction</w:t>
      </w:r>
      <w:r w:rsidR="008E0CF2">
        <w:rPr>
          <w:rFonts w:ascii="Arial" w:hAnsi="Arial" w:cs="Arial"/>
        </w:rPr>
        <w:t>. Fischman, 2011, National Geographic, 220:2:121.</w:t>
      </w:r>
      <w:r w:rsidR="00D856EA">
        <w:rPr>
          <w:rFonts w:ascii="Arial" w:hAnsi="Arial" w:cs="Arial"/>
        </w:rPr>
        <w:t xml:space="preserve"> Photograph by Brent Stirton.</w:t>
      </w:r>
    </w:p>
    <w:p w14:paraId="5521D1C1" w14:textId="77777777" w:rsidR="0065118A" w:rsidRDefault="0065118A" w:rsidP="0065118A">
      <w:pPr>
        <w:rPr>
          <w:rFonts w:ascii="Arial" w:hAnsi="Arial" w:cs="Arial"/>
        </w:rPr>
      </w:pPr>
    </w:p>
    <w:p w14:paraId="0D78C324" w14:textId="77777777" w:rsidR="0065118A" w:rsidRPr="0065118A" w:rsidRDefault="0065118A" w:rsidP="0065118A">
      <w:pPr>
        <w:rPr>
          <w:rFonts w:ascii="Arial" w:hAnsi="Arial" w:cs="Arial"/>
        </w:rPr>
      </w:pPr>
      <w:r>
        <w:rPr>
          <w:rFonts w:ascii="Arial" w:hAnsi="Arial" w:cs="Arial"/>
        </w:rPr>
        <w:drawing>
          <wp:inline distT="0" distB="0" distL="0" distR="0" wp14:anchorId="7AECD48B" wp14:editId="6AA2C750">
            <wp:extent cx="5486400" cy="6939915"/>
            <wp:effectExtent l="19050" t="0" r="0" b="0"/>
            <wp:docPr id="75" name="Picture 74" descr="AUSTRALOPITHECUS SEBIDA 002 Re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SEBIDA 002 Reconstruction.jpg"/>
                    <pic:cNvPicPr/>
                  </pic:nvPicPr>
                  <pic:blipFill>
                    <a:blip r:embed="rId52" cstate="print"/>
                    <a:stretch>
                      <a:fillRect/>
                    </a:stretch>
                  </pic:blipFill>
                  <pic:spPr>
                    <a:xfrm>
                      <a:off x="0" y="0"/>
                      <a:ext cx="5486400" cy="6939915"/>
                    </a:xfrm>
                    <a:prstGeom prst="rect">
                      <a:avLst/>
                    </a:prstGeom>
                  </pic:spPr>
                </pic:pic>
              </a:graphicData>
            </a:graphic>
          </wp:inline>
        </w:drawing>
      </w:r>
    </w:p>
    <w:p w14:paraId="6CE2F060" w14:textId="77777777" w:rsidR="0065118A" w:rsidRDefault="0065118A">
      <w:pPr>
        <w:widowControl/>
        <w:autoSpaceDE/>
        <w:autoSpaceDN/>
        <w:adjustRightInd/>
        <w:rPr>
          <w:rFonts w:ascii="Arial" w:hAnsi="Arial" w:cs="Arial"/>
          <w:b/>
          <w:bCs/>
          <w:sz w:val="26"/>
          <w:szCs w:val="26"/>
        </w:rPr>
      </w:pPr>
      <w:r>
        <w:br w:type="page"/>
      </w:r>
    </w:p>
    <w:p w14:paraId="592C8AD6" w14:textId="77777777" w:rsidR="0065118A" w:rsidRDefault="0065118A" w:rsidP="00315C10">
      <w:pPr>
        <w:pStyle w:val="Heading3"/>
      </w:pPr>
    </w:p>
    <w:p w14:paraId="1CD7063E" w14:textId="77777777" w:rsidR="0065118A" w:rsidRDefault="0065118A" w:rsidP="0065118A">
      <w:pPr>
        <w:rPr>
          <w:rFonts w:ascii="Arial" w:hAnsi="Arial" w:cs="Arial"/>
        </w:rPr>
      </w:pPr>
      <w:r>
        <w:rPr>
          <w:rFonts w:ascii="Arial" w:hAnsi="Arial" w:cs="Arial"/>
        </w:rPr>
        <w:t xml:space="preserve">PHOTO LINK: </w:t>
      </w:r>
      <w:r w:rsidRPr="0065118A">
        <w:rPr>
          <w:rFonts w:ascii="Arial" w:hAnsi="Arial" w:cs="Arial"/>
        </w:rPr>
        <w:t>AUSTRALOPITHECUS SEBIDA 007</w:t>
      </w:r>
      <w:r>
        <w:rPr>
          <w:rFonts w:ascii="Arial" w:hAnsi="Arial" w:cs="Arial"/>
        </w:rPr>
        <w:t xml:space="preserve">  </w:t>
      </w:r>
      <w:r w:rsidRPr="0065118A">
        <w:rPr>
          <w:rFonts w:ascii="Arial" w:hAnsi="Arial" w:cs="Arial"/>
        </w:rPr>
        <w:t>Evolutionary table with photographs showing A. sebida as ancestor to Homo Erectu</w:t>
      </w:r>
      <w:r>
        <w:rPr>
          <w:rFonts w:ascii="Arial" w:hAnsi="Arial" w:cs="Arial"/>
        </w:rPr>
        <w:t>s</w:t>
      </w:r>
      <w:r w:rsidR="008E0CF2">
        <w:rPr>
          <w:rFonts w:ascii="Arial" w:hAnsi="Arial" w:cs="Arial"/>
        </w:rPr>
        <w:t>. Fischman, 2011, National Geographic, 220:2:130.</w:t>
      </w:r>
    </w:p>
    <w:p w14:paraId="00172B7B" w14:textId="77777777" w:rsidR="0065118A" w:rsidRDefault="0065118A" w:rsidP="0065118A">
      <w:pPr>
        <w:rPr>
          <w:rFonts w:ascii="Arial" w:hAnsi="Arial" w:cs="Arial"/>
        </w:rPr>
      </w:pPr>
    </w:p>
    <w:p w14:paraId="13EBAE95" w14:textId="77777777" w:rsidR="0065118A" w:rsidRPr="0065118A" w:rsidRDefault="0065118A" w:rsidP="00D856EA">
      <w:pPr>
        <w:jc w:val="center"/>
        <w:rPr>
          <w:rFonts w:ascii="Arial" w:hAnsi="Arial" w:cs="Arial"/>
        </w:rPr>
      </w:pPr>
      <w:r>
        <w:drawing>
          <wp:inline distT="0" distB="0" distL="0" distR="0" wp14:anchorId="01C53AC8" wp14:editId="066CC1A8">
            <wp:extent cx="4879299" cy="7290148"/>
            <wp:effectExtent l="19050" t="0" r="0" b="0"/>
            <wp:docPr id="76" name="Picture 75" descr="AUSTRALOPITHECUS SEBIDA 007 Evolutionary paths with 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SEBIDA 007 Evolutionary paths with photos.jpg"/>
                    <pic:cNvPicPr/>
                  </pic:nvPicPr>
                  <pic:blipFill>
                    <a:blip r:embed="rId53" cstate="print"/>
                    <a:stretch>
                      <a:fillRect/>
                    </a:stretch>
                  </pic:blipFill>
                  <pic:spPr>
                    <a:xfrm>
                      <a:off x="0" y="0"/>
                      <a:ext cx="4882392" cy="7294769"/>
                    </a:xfrm>
                    <a:prstGeom prst="rect">
                      <a:avLst/>
                    </a:prstGeom>
                  </pic:spPr>
                </pic:pic>
              </a:graphicData>
            </a:graphic>
          </wp:inline>
        </w:drawing>
      </w:r>
      <w:r>
        <w:br/>
      </w:r>
    </w:p>
    <w:p w14:paraId="539533A4" w14:textId="77777777" w:rsidR="0065118A" w:rsidRDefault="0065118A" w:rsidP="0065118A"/>
    <w:p w14:paraId="1DEAF3D7" w14:textId="77777777" w:rsidR="0065118A" w:rsidRDefault="0065118A" w:rsidP="0065118A">
      <w:pPr>
        <w:rPr>
          <w:rFonts w:ascii="Arial" w:hAnsi="Arial" w:cs="Arial"/>
        </w:rPr>
      </w:pPr>
      <w:r>
        <w:rPr>
          <w:rFonts w:ascii="Arial" w:hAnsi="Arial" w:cs="Arial"/>
        </w:rPr>
        <w:t xml:space="preserve">PHOTO LINK: </w:t>
      </w:r>
      <w:r w:rsidRPr="0065118A">
        <w:rPr>
          <w:rFonts w:ascii="Arial" w:hAnsi="Arial" w:cs="Arial"/>
        </w:rPr>
        <w:t>AUSTRALOPITHECUS SEBIDA 006</w:t>
      </w:r>
      <w:r>
        <w:rPr>
          <w:rFonts w:ascii="Arial" w:hAnsi="Arial" w:cs="Arial"/>
        </w:rPr>
        <w:t xml:space="preserve">  </w:t>
      </w:r>
      <w:r w:rsidRPr="0065118A">
        <w:rPr>
          <w:rFonts w:ascii="Arial" w:hAnsi="Arial" w:cs="Arial"/>
        </w:rPr>
        <w:t>Skull of Austalopithecus Sebida</w:t>
      </w:r>
      <w:r w:rsidR="008E0CF2">
        <w:rPr>
          <w:rFonts w:ascii="Arial" w:hAnsi="Arial" w:cs="Arial"/>
        </w:rPr>
        <w:t>. Fischman, 2011, National Geographic, 220:2:129. Photograph by Brent Stirton.</w:t>
      </w:r>
    </w:p>
    <w:p w14:paraId="59993786" w14:textId="77777777" w:rsidR="0065118A" w:rsidRDefault="0065118A" w:rsidP="0065118A">
      <w:pPr>
        <w:rPr>
          <w:rFonts w:ascii="Arial" w:hAnsi="Arial" w:cs="Arial"/>
        </w:rPr>
      </w:pPr>
    </w:p>
    <w:p w14:paraId="65F40743" w14:textId="77777777" w:rsidR="0065118A" w:rsidRDefault="0065118A" w:rsidP="0065118A">
      <w:pPr>
        <w:rPr>
          <w:rFonts w:ascii="Arial" w:hAnsi="Arial" w:cs="Arial"/>
          <w:sz w:val="26"/>
          <w:szCs w:val="26"/>
        </w:rPr>
      </w:pPr>
      <w:r>
        <w:drawing>
          <wp:inline distT="0" distB="0" distL="0" distR="0" wp14:anchorId="154E09F3" wp14:editId="6DE0776C">
            <wp:extent cx="5486400" cy="6170930"/>
            <wp:effectExtent l="19050" t="0" r="0" b="0"/>
            <wp:docPr id="77" name="Picture 76" descr="AUSTRALOPITHECUS SEBIDA 006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SEBIDA 006 Skull.jpg"/>
                    <pic:cNvPicPr/>
                  </pic:nvPicPr>
                  <pic:blipFill>
                    <a:blip r:embed="rId54" cstate="print"/>
                    <a:stretch>
                      <a:fillRect/>
                    </a:stretch>
                  </pic:blipFill>
                  <pic:spPr>
                    <a:xfrm>
                      <a:off x="0" y="0"/>
                      <a:ext cx="5486400" cy="6170930"/>
                    </a:xfrm>
                    <a:prstGeom prst="rect">
                      <a:avLst/>
                    </a:prstGeom>
                  </pic:spPr>
                </pic:pic>
              </a:graphicData>
            </a:graphic>
          </wp:inline>
        </w:drawing>
      </w:r>
      <w:r>
        <w:br w:type="page"/>
      </w:r>
    </w:p>
    <w:p w14:paraId="5DC791A5" w14:textId="77777777" w:rsidR="00A360BD" w:rsidRPr="00D36271" w:rsidRDefault="00A360BD" w:rsidP="00315C10">
      <w:pPr>
        <w:pStyle w:val="Heading3"/>
      </w:pPr>
      <w:bookmarkStart w:id="59" w:name="_Toc371957742"/>
      <w:r w:rsidRPr="00D36271">
        <w:lastRenderedPageBreak/>
        <w:t>Australopithecus robustus</w:t>
      </w:r>
      <w:bookmarkEnd w:id="55"/>
      <w:bookmarkEnd w:id="56"/>
      <w:bookmarkEnd w:id="57"/>
      <w:bookmarkEnd w:id="58"/>
      <w:r w:rsidR="001011BA">
        <w:t xml:space="preserve"> (</w:t>
      </w:r>
      <w:r w:rsidR="00CA293D">
        <w:t xml:space="preserve">1.5 </w:t>
      </w:r>
      <w:r w:rsidR="001011BA">
        <w:t xml:space="preserve"> TO 2.0 </w:t>
      </w:r>
      <w:r w:rsidR="00CA293D">
        <w:t>million years BP)</w:t>
      </w:r>
      <w:bookmarkEnd w:id="59"/>
    </w:p>
    <w:p w14:paraId="4C2B4DE4" w14:textId="77777777" w:rsidR="00A360BD" w:rsidRPr="00315C10" w:rsidRDefault="00A360BD" w:rsidP="00A360BD">
      <w:pPr>
        <w:rPr>
          <w:rFonts w:ascii="Arial" w:hAnsi="Arial"/>
          <w:i/>
        </w:rPr>
      </w:pPr>
    </w:p>
    <w:p w14:paraId="345813B2" w14:textId="77777777" w:rsidR="00A360BD" w:rsidRPr="00D36271" w:rsidRDefault="00A360BD" w:rsidP="00A360BD">
      <w:pPr>
        <w:pStyle w:val="NormalWeb"/>
        <w:ind w:left="720"/>
        <w:rPr>
          <w:rFonts w:ascii="Arial" w:hAnsi="Arial" w:cs="Arial"/>
          <w:color w:val="000000"/>
          <w:szCs w:val="20"/>
        </w:rPr>
      </w:pPr>
      <w:r w:rsidRPr="00315C10">
        <w:rPr>
          <w:rFonts w:ascii="Arial" w:hAnsi="Arial" w:cs="Arial"/>
          <w:b/>
          <w:i/>
          <w:iCs/>
          <w:color w:val="000000"/>
          <w:szCs w:val="20"/>
        </w:rPr>
        <w:t>“A. robustus</w:t>
      </w:r>
      <w:r w:rsidRPr="00315C10">
        <w:rPr>
          <w:rFonts w:ascii="Arial" w:hAnsi="Arial" w:cs="Arial"/>
          <w:i/>
          <w:color w:val="000000"/>
          <w:szCs w:val="20"/>
        </w:rPr>
        <w:t xml:space="preserve"> had a body similar to that of </w:t>
      </w:r>
      <w:r w:rsidRPr="00315C10">
        <w:rPr>
          <w:rFonts w:ascii="Arial" w:hAnsi="Arial" w:cs="Arial"/>
          <w:b/>
          <w:i/>
          <w:iCs/>
          <w:color w:val="000000"/>
          <w:szCs w:val="20"/>
        </w:rPr>
        <w:t>africanus</w:t>
      </w:r>
      <w:r w:rsidRPr="00315C10">
        <w:rPr>
          <w:rFonts w:ascii="Arial" w:hAnsi="Arial" w:cs="Arial"/>
          <w:b/>
          <w:i/>
          <w:color w:val="000000"/>
          <w:szCs w:val="20"/>
        </w:rPr>
        <w:t>,</w:t>
      </w:r>
      <w:r w:rsidRPr="00315C10">
        <w:rPr>
          <w:rFonts w:ascii="Arial" w:hAnsi="Arial" w:cs="Arial"/>
          <w:i/>
          <w:color w:val="000000"/>
          <w:szCs w:val="20"/>
        </w:rPr>
        <w:t xml:space="preserve"> but a larger and more robust skull and teeth. It existed between 2 and 1.5 million years ago. The massive face is flat or dished, with no forehead and large brow ridges. It has relatively small front teeth, but massive grinding teeth in a large lower jaw. Most specimens have sagittal crests. Its diet would have been mostly coarse, tough food that needed a lot of chewing. The average brain size is about 530 cc. Bones excavated with </w:t>
      </w:r>
      <w:r w:rsidRPr="00315C10">
        <w:rPr>
          <w:rFonts w:ascii="Arial" w:hAnsi="Arial" w:cs="Arial"/>
          <w:i/>
          <w:iCs/>
          <w:color w:val="000000"/>
          <w:szCs w:val="20"/>
        </w:rPr>
        <w:t>robustus</w:t>
      </w:r>
      <w:r w:rsidRPr="00315C10">
        <w:rPr>
          <w:rFonts w:ascii="Arial" w:hAnsi="Arial" w:cs="Arial"/>
          <w:i/>
          <w:color w:val="000000"/>
          <w:szCs w:val="20"/>
        </w:rPr>
        <w:t xml:space="preserve"> skeletons indicate that they may have been used as digging tools.”</w:t>
      </w:r>
      <w:r w:rsidRPr="00D36271">
        <w:rPr>
          <w:rFonts w:ascii="Arial" w:hAnsi="Arial" w:cs="Arial"/>
          <w:color w:val="000000"/>
          <w:szCs w:val="20"/>
        </w:rPr>
        <w:t xml:space="preserve"> Quote from http://www.talkorigins.org/faqs/homs/species.html; Nov. 26, 2004.</w:t>
      </w:r>
    </w:p>
    <w:p w14:paraId="31F874C6" w14:textId="77777777" w:rsidR="00A360BD" w:rsidRPr="00D36271" w:rsidRDefault="00A360BD" w:rsidP="00A360BD">
      <w:pPr>
        <w:pStyle w:val="NormalWeb"/>
        <w:rPr>
          <w:rFonts w:ascii="Arial" w:hAnsi="Arial" w:cs="Arial"/>
          <w:color w:val="000000"/>
          <w:szCs w:val="20"/>
        </w:rPr>
      </w:pPr>
    </w:p>
    <w:p w14:paraId="23A492FE" w14:textId="77777777" w:rsidR="001011BA" w:rsidRDefault="001011BA">
      <w:pPr>
        <w:widowControl/>
        <w:autoSpaceDE/>
        <w:autoSpaceDN/>
        <w:adjustRightInd/>
        <w:rPr>
          <w:rFonts w:ascii="Arial" w:hAnsi="Arial" w:cs="Arial"/>
          <w:color w:val="000000"/>
          <w:szCs w:val="20"/>
        </w:rPr>
      </w:pPr>
    </w:p>
    <w:p w14:paraId="7BA7E38D" w14:textId="77777777" w:rsidR="00A360BD" w:rsidRPr="00D36271" w:rsidRDefault="00A360BD" w:rsidP="001011BA">
      <w:pPr>
        <w:widowControl/>
        <w:autoSpaceDE/>
        <w:autoSpaceDN/>
        <w:adjustRightInd/>
        <w:rPr>
          <w:rFonts w:ascii="Arial" w:hAnsi="Arial" w:cs="Arial"/>
          <w:color w:val="000000"/>
          <w:szCs w:val="20"/>
        </w:rPr>
      </w:pPr>
      <w:r w:rsidRPr="00D36271">
        <w:rPr>
          <w:rFonts w:ascii="Arial" w:hAnsi="Arial" w:cs="Arial"/>
          <w:color w:val="000000"/>
          <w:szCs w:val="20"/>
        </w:rPr>
        <w:t xml:space="preserve">PHOTO LINK: </w:t>
      </w:r>
      <w:r w:rsidR="00D45097" w:rsidRPr="00D36271">
        <w:rPr>
          <w:rFonts w:ascii="Arial" w:hAnsi="Arial" w:cs="Arial"/>
          <w:color w:val="000000"/>
          <w:szCs w:val="20"/>
        </w:rPr>
        <w:t xml:space="preserve">HUMAN EVOLUTION/ </w:t>
      </w:r>
      <w:r w:rsidRPr="00D36271">
        <w:rPr>
          <w:rFonts w:ascii="Arial" w:hAnsi="Arial" w:cs="Arial"/>
          <w:color w:val="000000"/>
          <w:szCs w:val="20"/>
        </w:rPr>
        <w:t xml:space="preserve">AUSTRALOPITHECUS ROBUSTUS 001 </w:t>
      </w:r>
      <w:r w:rsidR="008E0CF2" w:rsidRPr="008E0CF2">
        <w:rPr>
          <w:rFonts w:ascii="Arial" w:hAnsi="Arial" w:cs="Arial"/>
          <w:color w:val="000000"/>
          <w:szCs w:val="20"/>
        </w:rPr>
        <w:t>Skull 2.3 to 1.3 MY</w:t>
      </w:r>
      <w:r w:rsidR="008E0CF2" w:rsidRPr="00D36271">
        <w:rPr>
          <w:rFonts w:ascii="Arial" w:hAnsi="Arial" w:cs="Arial"/>
          <w:color w:val="000000"/>
          <w:szCs w:val="20"/>
        </w:rPr>
        <w:t xml:space="preserve"> </w:t>
      </w:r>
      <w:r w:rsidR="008E0CF2">
        <w:rPr>
          <w:rFonts w:ascii="Arial" w:hAnsi="Arial" w:cs="Arial"/>
          <w:color w:val="000000"/>
          <w:szCs w:val="20"/>
        </w:rPr>
        <w:t xml:space="preserve">. </w:t>
      </w:r>
      <w:r w:rsidR="008E0CF2" w:rsidRPr="008E0CF2">
        <w:rPr>
          <w:rFonts w:ascii="Arial" w:hAnsi="Arial" w:cs="Arial"/>
          <w:color w:val="000000"/>
          <w:szCs w:val="20"/>
        </w:rPr>
        <w:t>http://hannover.park.org/Canada/Museum/man/</w:t>
      </w:r>
      <w:r w:rsidR="008E0CF2">
        <w:rPr>
          <w:rFonts w:ascii="Arial" w:hAnsi="Arial" w:cs="Arial"/>
          <w:color w:val="000000"/>
          <w:szCs w:val="20"/>
        </w:rPr>
        <w:t>robustus1.html; 04-05-2005.</w:t>
      </w:r>
    </w:p>
    <w:p w14:paraId="72D18AC9" w14:textId="77777777" w:rsidR="00643655" w:rsidRPr="00D36271" w:rsidRDefault="00643655" w:rsidP="00D856EA">
      <w:pPr>
        <w:pStyle w:val="NormalWeb"/>
        <w:jc w:val="center"/>
        <w:rPr>
          <w:rFonts w:ascii="Arial" w:hAnsi="Arial" w:cs="Arial"/>
          <w:color w:val="000000"/>
          <w:szCs w:val="20"/>
        </w:rPr>
      </w:pPr>
      <w:r w:rsidRPr="00D36271">
        <w:rPr>
          <w:rFonts w:ascii="Arial" w:hAnsi="Arial" w:cs="Arial"/>
          <w:color w:val="000000"/>
          <w:szCs w:val="20"/>
        </w:rPr>
        <w:drawing>
          <wp:inline distT="0" distB="0" distL="0" distR="0" wp14:anchorId="5752581E" wp14:editId="0D0B4C18">
            <wp:extent cx="4993737" cy="4439265"/>
            <wp:effectExtent l="19050" t="0" r="0" b="0"/>
            <wp:docPr id="33" name="Picture 32" descr="AUSTRALOPITHECUS ROBUSTUS 001 Sku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ROBUSTUS 001 Skull.gif"/>
                    <pic:cNvPicPr/>
                  </pic:nvPicPr>
                  <pic:blipFill>
                    <a:blip r:embed="rId55" cstate="print"/>
                    <a:stretch>
                      <a:fillRect/>
                    </a:stretch>
                  </pic:blipFill>
                  <pic:spPr>
                    <a:xfrm>
                      <a:off x="0" y="0"/>
                      <a:ext cx="4995257" cy="4440616"/>
                    </a:xfrm>
                    <a:prstGeom prst="rect">
                      <a:avLst/>
                    </a:prstGeom>
                  </pic:spPr>
                </pic:pic>
              </a:graphicData>
            </a:graphic>
          </wp:inline>
        </w:drawing>
      </w:r>
    </w:p>
    <w:p w14:paraId="6BC636E1" w14:textId="77777777" w:rsidR="001011BA" w:rsidRDefault="001011BA">
      <w:pPr>
        <w:widowControl/>
        <w:autoSpaceDE/>
        <w:autoSpaceDN/>
        <w:adjustRightInd/>
        <w:rPr>
          <w:rFonts w:ascii="Arial" w:hAnsi="Arial" w:cs="Arial"/>
          <w:b/>
          <w:bCs/>
          <w:sz w:val="26"/>
          <w:szCs w:val="26"/>
        </w:rPr>
      </w:pPr>
      <w:bookmarkStart w:id="60" w:name="boisei"/>
      <w:bookmarkStart w:id="61" w:name="_Toc89482046"/>
      <w:bookmarkStart w:id="62" w:name="_Toc274433660"/>
      <w:bookmarkStart w:id="63" w:name="_Toc275791352"/>
      <w:r>
        <w:br w:type="page"/>
      </w:r>
    </w:p>
    <w:p w14:paraId="2E344B4D" w14:textId="77777777" w:rsidR="00CA293D" w:rsidRPr="00D36271" w:rsidRDefault="00CA293D" w:rsidP="00CA293D">
      <w:pPr>
        <w:pStyle w:val="Heading3"/>
      </w:pPr>
      <w:bookmarkStart w:id="64" w:name="_Toc371957743"/>
      <w:r w:rsidRPr="00D36271">
        <w:lastRenderedPageBreak/>
        <w:t>Australopithecus boisei</w:t>
      </w:r>
      <w:bookmarkEnd w:id="60"/>
      <w:r w:rsidRPr="00D36271">
        <w:t xml:space="preserve"> (was Zinjanthropus boisei</w:t>
      </w:r>
      <w:bookmarkEnd w:id="61"/>
      <w:bookmarkEnd w:id="62"/>
      <w:bookmarkEnd w:id="63"/>
      <w:r w:rsidR="001011BA">
        <w:t>; 1.1 to 2</w:t>
      </w:r>
      <w:r>
        <w:t>.1 million years BP)</w:t>
      </w:r>
      <w:bookmarkEnd w:id="64"/>
    </w:p>
    <w:p w14:paraId="2739A2AA" w14:textId="77777777" w:rsidR="00CA293D" w:rsidRPr="00D36271" w:rsidRDefault="00CA293D" w:rsidP="00CA293D">
      <w:pPr>
        <w:pStyle w:val="NormalWeb"/>
        <w:rPr>
          <w:rFonts w:ascii="Arial" w:hAnsi="Arial"/>
          <w:i/>
          <w:iCs/>
          <w:color w:val="000000"/>
        </w:rPr>
      </w:pPr>
    </w:p>
    <w:p w14:paraId="6922177E" w14:textId="77777777" w:rsidR="00CA293D" w:rsidRPr="00D36271" w:rsidRDefault="00CA293D" w:rsidP="00CA293D">
      <w:pPr>
        <w:pStyle w:val="NormalWeb"/>
        <w:ind w:left="720"/>
        <w:rPr>
          <w:rFonts w:ascii="Arial" w:hAnsi="Arial" w:cs="Arial"/>
          <w:color w:val="000000"/>
          <w:szCs w:val="20"/>
        </w:rPr>
      </w:pPr>
      <w:r>
        <w:rPr>
          <w:rFonts w:ascii="Arial" w:hAnsi="Arial" w:cs="Arial"/>
          <w:i/>
          <w:iCs/>
          <w:color w:val="000000"/>
          <w:szCs w:val="20"/>
        </w:rPr>
        <w:drawing>
          <wp:anchor distT="0" distB="0" distL="114300" distR="114300" simplePos="0" relativeHeight="251667456" behindDoc="0" locked="0" layoutInCell="1" allowOverlap="1" wp14:anchorId="0572FC5B" wp14:editId="2747D50D">
            <wp:simplePos x="0" y="0"/>
            <wp:positionH relativeFrom="column">
              <wp:posOffset>3623310</wp:posOffset>
            </wp:positionH>
            <wp:positionV relativeFrom="paragraph">
              <wp:posOffset>1003300</wp:posOffset>
            </wp:positionV>
            <wp:extent cx="2460625" cy="2705100"/>
            <wp:effectExtent l="19050" t="0" r="0" b="0"/>
            <wp:wrapSquare wrapText="bothSides"/>
            <wp:docPr id="32" name="Picture 26" descr="AUSTRALOPITHECUS BOISEI 001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BOISEI 001 Skull.jpg"/>
                    <pic:cNvPicPr/>
                  </pic:nvPicPr>
                  <pic:blipFill>
                    <a:blip r:embed="rId56" cstate="print"/>
                    <a:stretch>
                      <a:fillRect/>
                    </a:stretch>
                  </pic:blipFill>
                  <pic:spPr>
                    <a:xfrm>
                      <a:off x="0" y="0"/>
                      <a:ext cx="2460625" cy="2705100"/>
                    </a:xfrm>
                    <a:prstGeom prst="rect">
                      <a:avLst/>
                    </a:prstGeom>
                  </pic:spPr>
                </pic:pic>
              </a:graphicData>
            </a:graphic>
          </wp:anchor>
        </w:drawing>
      </w:r>
      <w:r w:rsidRPr="00D36271">
        <w:rPr>
          <w:rFonts w:ascii="Arial" w:hAnsi="Arial" w:cs="Arial"/>
          <w:i/>
          <w:iCs/>
          <w:color w:val="000000"/>
          <w:szCs w:val="20"/>
        </w:rPr>
        <w:t>“A. boisei</w:t>
      </w:r>
      <w:r w:rsidRPr="00D36271">
        <w:rPr>
          <w:rFonts w:ascii="Arial" w:hAnsi="Arial" w:cs="Arial"/>
          <w:color w:val="000000"/>
          <w:szCs w:val="20"/>
        </w:rPr>
        <w:t xml:space="preserve"> existed between 2.1 and 1.1 million years ago. It was similar to </w:t>
      </w:r>
      <w:r w:rsidRPr="00D36271">
        <w:rPr>
          <w:rFonts w:ascii="Arial" w:hAnsi="Arial" w:cs="Arial"/>
          <w:i/>
          <w:iCs/>
          <w:color w:val="000000"/>
          <w:szCs w:val="20"/>
        </w:rPr>
        <w:t>robustus</w:t>
      </w:r>
      <w:r w:rsidRPr="00D36271">
        <w:rPr>
          <w:rFonts w:ascii="Arial" w:hAnsi="Arial" w:cs="Arial"/>
          <w:color w:val="000000"/>
          <w:szCs w:val="20"/>
        </w:rPr>
        <w:t xml:space="preserve">, but the face and cheek teeth were even more massive, some molars being up to 2 cm across. The brain size is very similar to </w:t>
      </w:r>
      <w:r w:rsidRPr="00D36271">
        <w:rPr>
          <w:rFonts w:ascii="Arial" w:hAnsi="Arial" w:cs="Arial"/>
          <w:i/>
          <w:iCs/>
          <w:color w:val="000000"/>
          <w:szCs w:val="20"/>
        </w:rPr>
        <w:t>robustus</w:t>
      </w:r>
      <w:r w:rsidRPr="00D36271">
        <w:rPr>
          <w:rFonts w:ascii="Arial" w:hAnsi="Arial" w:cs="Arial"/>
          <w:color w:val="000000"/>
          <w:szCs w:val="20"/>
        </w:rPr>
        <w:t xml:space="preserve">, about 530 cc. A few experts consider </w:t>
      </w:r>
      <w:r w:rsidRPr="00D36271">
        <w:rPr>
          <w:rFonts w:ascii="Arial" w:hAnsi="Arial" w:cs="Arial"/>
          <w:i/>
          <w:iCs/>
          <w:color w:val="000000"/>
          <w:szCs w:val="20"/>
        </w:rPr>
        <w:t>boisei</w:t>
      </w:r>
      <w:r w:rsidRPr="00D36271">
        <w:rPr>
          <w:rFonts w:ascii="Arial" w:hAnsi="Arial" w:cs="Arial"/>
          <w:color w:val="000000"/>
          <w:szCs w:val="20"/>
        </w:rPr>
        <w:t xml:space="preserve"> and </w:t>
      </w:r>
      <w:r w:rsidRPr="00D36271">
        <w:rPr>
          <w:rFonts w:ascii="Arial" w:hAnsi="Arial" w:cs="Arial"/>
          <w:i/>
          <w:iCs/>
          <w:color w:val="000000"/>
          <w:szCs w:val="20"/>
        </w:rPr>
        <w:t>robustus</w:t>
      </w:r>
      <w:r w:rsidRPr="00D36271">
        <w:rPr>
          <w:rFonts w:ascii="Arial" w:hAnsi="Arial" w:cs="Arial"/>
          <w:color w:val="000000"/>
          <w:szCs w:val="20"/>
        </w:rPr>
        <w:t xml:space="preserve"> to be variants of the same species. </w:t>
      </w:r>
    </w:p>
    <w:p w14:paraId="5BEC1E67" w14:textId="77777777" w:rsidR="00CA293D" w:rsidRPr="00D36271" w:rsidRDefault="00CA293D" w:rsidP="00CA293D">
      <w:pPr>
        <w:pStyle w:val="NormalWeb"/>
        <w:ind w:firstLine="720"/>
        <w:rPr>
          <w:rFonts w:ascii="Arial" w:hAnsi="Arial" w:cs="Arial"/>
          <w:i/>
          <w:iCs/>
          <w:color w:val="000000"/>
          <w:szCs w:val="20"/>
        </w:rPr>
      </w:pPr>
    </w:p>
    <w:p w14:paraId="0C574943" w14:textId="77777777" w:rsidR="00CA293D" w:rsidRPr="00D36271" w:rsidRDefault="00CA293D" w:rsidP="00CA293D">
      <w:pPr>
        <w:pStyle w:val="NormalWeb"/>
        <w:ind w:left="720"/>
        <w:rPr>
          <w:rFonts w:ascii="Arial" w:hAnsi="Arial" w:cs="Arial"/>
          <w:color w:val="000000"/>
          <w:szCs w:val="20"/>
        </w:rPr>
      </w:pPr>
      <w:r w:rsidRPr="00D36271">
        <w:rPr>
          <w:rFonts w:ascii="Arial" w:hAnsi="Arial" w:cs="Arial"/>
          <w:i/>
          <w:iCs/>
          <w:color w:val="000000"/>
          <w:szCs w:val="20"/>
        </w:rPr>
        <w:t>Australopithecus aethiopicus</w:t>
      </w:r>
      <w:r w:rsidRPr="00D36271">
        <w:rPr>
          <w:rFonts w:ascii="Arial" w:hAnsi="Arial" w:cs="Arial"/>
          <w:color w:val="000000"/>
          <w:szCs w:val="20"/>
        </w:rPr>
        <w:t xml:space="preserve">, </w:t>
      </w:r>
      <w:r w:rsidRPr="00D36271">
        <w:rPr>
          <w:rFonts w:ascii="Arial" w:hAnsi="Arial" w:cs="Arial"/>
          <w:i/>
          <w:iCs/>
          <w:color w:val="000000"/>
          <w:szCs w:val="20"/>
        </w:rPr>
        <w:t>robustus</w:t>
      </w:r>
      <w:r w:rsidRPr="00D36271">
        <w:rPr>
          <w:rFonts w:ascii="Arial" w:hAnsi="Arial" w:cs="Arial"/>
          <w:color w:val="000000"/>
          <w:szCs w:val="20"/>
        </w:rPr>
        <w:t xml:space="preserve"> and </w:t>
      </w:r>
      <w:r w:rsidRPr="00D36271">
        <w:rPr>
          <w:rFonts w:ascii="Arial" w:hAnsi="Arial" w:cs="Arial"/>
          <w:i/>
          <w:iCs/>
          <w:color w:val="000000"/>
          <w:szCs w:val="20"/>
        </w:rPr>
        <w:t>boisei</w:t>
      </w:r>
      <w:r w:rsidRPr="00D36271">
        <w:rPr>
          <w:rFonts w:ascii="Arial" w:hAnsi="Arial" w:cs="Arial"/>
          <w:color w:val="000000"/>
          <w:szCs w:val="20"/>
        </w:rPr>
        <w:t xml:space="preserve"> are known as robust australopithecines, because their skulls in particular are more heavily built. They have never been serious candidates for being direct human ancestors. Many authorities now classify them in the genus </w:t>
      </w:r>
      <w:r w:rsidRPr="00D36271">
        <w:rPr>
          <w:rFonts w:ascii="Arial" w:hAnsi="Arial" w:cs="Arial"/>
          <w:i/>
          <w:iCs/>
          <w:color w:val="000000"/>
          <w:szCs w:val="20"/>
        </w:rPr>
        <w:t>Paranthropus</w:t>
      </w:r>
      <w:r w:rsidRPr="00D36271">
        <w:rPr>
          <w:rFonts w:ascii="Arial" w:hAnsi="Arial" w:cs="Arial"/>
          <w:color w:val="000000"/>
          <w:szCs w:val="20"/>
        </w:rPr>
        <w:t>.” Quote from http://www.talkorigins.org/faqs/homs/species.html; Nov. 26, 2004.</w:t>
      </w:r>
    </w:p>
    <w:p w14:paraId="0BA23BC7" w14:textId="77777777" w:rsidR="00CA293D" w:rsidRDefault="00CA293D" w:rsidP="00CA293D">
      <w:pPr>
        <w:widowControl/>
        <w:autoSpaceDE/>
        <w:autoSpaceDN/>
        <w:adjustRightInd/>
        <w:rPr>
          <w:rFonts w:ascii="Arial" w:hAnsi="Arial" w:cs="Arial"/>
          <w:noProof w:val="0"/>
          <w:szCs w:val="20"/>
        </w:rPr>
      </w:pPr>
    </w:p>
    <w:p w14:paraId="69DBE9C1" w14:textId="77777777" w:rsidR="00CA293D" w:rsidRDefault="00CA293D" w:rsidP="00CA293D">
      <w:pPr>
        <w:widowControl/>
        <w:autoSpaceDE/>
        <w:autoSpaceDN/>
        <w:adjustRightInd/>
        <w:rPr>
          <w:rFonts w:ascii="Arial" w:hAnsi="Arial" w:cs="Arial"/>
          <w:noProof w:val="0"/>
          <w:szCs w:val="20"/>
        </w:rPr>
      </w:pPr>
      <w:r w:rsidRPr="00D36271">
        <w:rPr>
          <w:rFonts w:ascii="Arial" w:hAnsi="Arial" w:cs="Arial"/>
          <w:noProof w:val="0"/>
          <w:szCs w:val="20"/>
        </w:rPr>
        <w:t>PHOTO LINK: HUMAN EVOLUTION/ AUSTRALOPITHECUS BOISEI 001 Skull</w:t>
      </w:r>
      <w:r w:rsidR="005E54AA">
        <w:rPr>
          <w:rFonts w:ascii="Arial" w:hAnsi="Arial" w:cs="Arial"/>
          <w:noProof w:val="0"/>
          <w:szCs w:val="20"/>
        </w:rPr>
        <w:t>.</w:t>
      </w:r>
      <w:r w:rsidR="005E54AA" w:rsidRPr="005E54AA">
        <w:t xml:space="preserve"> </w:t>
      </w:r>
      <w:r w:rsidR="005E54AA" w:rsidRPr="005E54AA">
        <w:rPr>
          <w:rFonts w:ascii="Arial" w:hAnsi="Arial" w:cs="Arial"/>
          <w:noProof w:val="0"/>
          <w:szCs w:val="20"/>
        </w:rPr>
        <w:t>http://www.talkorigins.org/faqs/homs/zinj.jpg; Nov. 26, 2004</w:t>
      </w:r>
      <w:r w:rsidR="005E54AA">
        <w:rPr>
          <w:rFonts w:ascii="Arial" w:hAnsi="Arial" w:cs="Arial"/>
          <w:noProof w:val="0"/>
          <w:szCs w:val="20"/>
        </w:rPr>
        <w:t xml:space="preserve"> (RIGHT)</w:t>
      </w:r>
    </w:p>
    <w:p w14:paraId="34A36E40" w14:textId="77777777" w:rsidR="00CA293D" w:rsidRDefault="00CA293D">
      <w:pPr>
        <w:widowControl/>
        <w:autoSpaceDE/>
        <w:autoSpaceDN/>
        <w:adjustRightInd/>
        <w:rPr>
          <w:rFonts w:ascii="Arial" w:hAnsi="Arial" w:cs="Arial"/>
          <w:color w:val="000000"/>
          <w:szCs w:val="20"/>
        </w:rPr>
      </w:pPr>
    </w:p>
    <w:p w14:paraId="7CC95E9E" w14:textId="77777777" w:rsidR="00A360BD" w:rsidRPr="00D36271" w:rsidRDefault="00A360BD" w:rsidP="00315C10">
      <w:pPr>
        <w:pStyle w:val="Heading3"/>
      </w:pPr>
      <w:bookmarkStart w:id="65" w:name="aethiopicus"/>
      <w:bookmarkStart w:id="66" w:name="_Toc89482048"/>
      <w:bookmarkStart w:id="67" w:name="_Toc274433662"/>
      <w:bookmarkStart w:id="68" w:name="_Toc275791354"/>
      <w:bookmarkStart w:id="69" w:name="_Toc371957744"/>
      <w:r w:rsidRPr="00D36271">
        <w:t>Australopithecus aethiopicus</w:t>
      </w:r>
      <w:bookmarkEnd w:id="65"/>
      <w:bookmarkEnd w:id="66"/>
      <w:bookmarkEnd w:id="67"/>
      <w:bookmarkEnd w:id="68"/>
      <w:r w:rsidRPr="00D36271">
        <w:t xml:space="preserve"> </w:t>
      </w:r>
      <w:r w:rsidR="00CA293D">
        <w:t>(2.6 to 2.3 million years BP)</w:t>
      </w:r>
      <w:bookmarkEnd w:id="69"/>
    </w:p>
    <w:p w14:paraId="543FDDA4" w14:textId="77777777" w:rsidR="00A360BD" w:rsidRPr="00315C10" w:rsidRDefault="00A360BD" w:rsidP="00A360BD">
      <w:pPr>
        <w:pStyle w:val="NormalWeb"/>
        <w:ind w:firstLine="720"/>
        <w:rPr>
          <w:rFonts w:ascii="Arial" w:hAnsi="Arial"/>
          <w:i/>
          <w:iCs/>
          <w:color w:val="000000"/>
        </w:rPr>
      </w:pPr>
    </w:p>
    <w:p w14:paraId="3126BB5D" w14:textId="77777777" w:rsidR="00A360BD" w:rsidRPr="00D36271" w:rsidRDefault="00A360BD" w:rsidP="00A360BD">
      <w:pPr>
        <w:pStyle w:val="NormalWeb"/>
        <w:ind w:left="720"/>
        <w:rPr>
          <w:rFonts w:ascii="Arial" w:hAnsi="Arial" w:cs="Arial"/>
          <w:color w:val="000000"/>
          <w:szCs w:val="20"/>
        </w:rPr>
      </w:pPr>
      <w:r w:rsidRPr="00315C10">
        <w:rPr>
          <w:rFonts w:ascii="Arial" w:hAnsi="Arial" w:cs="Arial"/>
          <w:i/>
          <w:iCs/>
          <w:color w:val="000000"/>
          <w:szCs w:val="20"/>
        </w:rPr>
        <w:t>“</w:t>
      </w:r>
      <w:r w:rsidRPr="00315C10">
        <w:rPr>
          <w:rFonts w:ascii="Arial" w:hAnsi="Arial" w:cs="Arial"/>
          <w:b/>
          <w:i/>
          <w:iCs/>
          <w:color w:val="000000"/>
          <w:szCs w:val="20"/>
        </w:rPr>
        <w:t>A. aethiopicus</w:t>
      </w:r>
      <w:r w:rsidRPr="00315C10">
        <w:rPr>
          <w:rFonts w:ascii="Arial" w:hAnsi="Arial" w:cs="Arial"/>
          <w:i/>
          <w:color w:val="000000"/>
          <w:szCs w:val="20"/>
        </w:rPr>
        <w:t xml:space="preserve"> existed between 2.6 and 2.3 million years ago. This species is known from one major specimen, the Black Skull discovered by Alan Walker, and a few other minor specimens which may belong to the same species. It may be an ancestor of </w:t>
      </w:r>
      <w:r w:rsidRPr="00315C10">
        <w:rPr>
          <w:rFonts w:ascii="Arial" w:hAnsi="Arial" w:cs="Arial"/>
          <w:i/>
          <w:iCs/>
          <w:color w:val="000000"/>
          <w:szCs w:val="20"/>
        </w:rPr>
        <w:t>robustus</w:t>
      </w:r>
      <w:r w:rsidRPr="00315C10">
        <w:rPr>
          <w:rFonts w:ascii="Arial" w:hAnsi="Arial" w:cs="Arial"/>
          <w:i/>
          <w:color w:val="000000"/>
          <w:szCs w:val="20"/>
        </w:rPr>
        <w:t xml:space="preserve"> and </w:t>
      </w:r>
      <w:r w:rsidRPr="00315C10">
        <w:rPr>
          <w:rFonts w:ascii="Arial" w:hAnsi="Arial" w:cs="Arial"/>
          <w:i/>
          <w:iCs/>
          <w:color w:val="000000"/>
          <w:szCs w:val="20"/>
        </w:rPr>
        <w:t>boisei</w:t>
      </w:r>
      <w:r w:rsidRPr="00315C10">
        <w:rPr>
          <w:rFonts w:ascii="Arial" w:hAnsi="Arial" w:cs="Arial"/>
          <w:i/>
          <w:color w:val="000000"/>
          <w:szCs w:val="20"/>
        </w:rPr>
        <w:t xml:space="preserve">, but it has a baffling mixture of primitive and advanced traits. The brain size is very small, at 410 cc, and parts of the skull, particularly the hind portions, are very primitive, most resembling </w:t>
      </w:r>
      <w:r w:rsidRPr="00315C10">
        <w:rPr>
          <w:rFonts w:ascii="Arial" w:hAnsi="Arial" w:cs="Arial"/>
          <w:i/>
          <w:iCs/>
          <w:color w:val="000000"/>
          <w:szCs w:val="20"/>
        </w:rPr>
        <w:t>afarensis</w:t>
      </w:r>
      <w:r w:rsidRPr="00315C10">
        <w:rPr>
          <w:rFonts w:ascii="Arial" w:hAnsi="Arial" w:cs="Arial"/>
          <w:i/>
          <w:color w:val="000000"/>
          <w:szCs w:val="20"/>
        </w:rPr>
        <w:t xml:space="preserve">. Other characteristics, like the massiveness of the face, jaws and single tooth found, and the largest sagittal crest in any known hominid, are more reminiscent of </w:t>
      </w:r>
      <w:r w:rsidRPr="00315C10">
        <w:rPr>
          <w:rFonts w:ascii="Arial" w:hAnsi="Arial" w:cs="Arial"/>
          <w:i/>
          <w:iCs/>
          <w:color w:val="000000"/>
          <w:szCs w:val="20"/>
        </w:rPr>
        <w:t>A. boisei</w:t>
      </w:r>
      <w:r w:rsidRPr="00315C10">
        <w:rPr>
          <w:rFonts w:ascii="Arial" w:hAnsi="Arial" w:cs="Arial"/>
          <w:i/>
          <w:color w:val="000000"/>
          <w:szCs w:val="20"/>
        </w:rPr>
        <w:t xml:space="preserve"> (Leakey and Lewin 1992). (A sagittal crest is a bony ridge on top of the skull to which chewing muscles attach.)”</w:t>
      </w:r>
      <w:r w:rsidRPr="00D36271">
        <w:rPr>
          <w:rFonts w:ascii="Arial" w:hAnsi="Arial" w:cs="Arial"/>
          <w:color w:val="000000"/>
          <w:szCs w:val="20"/>
        </w:rPr>
        <w:t xml:space="preserve"> Quote from  http://www.talkorigins.org/faqs/homs/species.html; Nov. 26, 2004.</w:t>
      </w:r>
    </w:p>
    <w:p w14:paraId="35EEB002" w14:textId="77777777" w:rsidR="001011BA" w:rsidRDefault="001011BA" w:rsidP="001011BA">
      <w:pPr>
        <w:rPr>
          <w:rFonts w:ascii="Arial" w:hAnsi="Arial" w:cs="Arial"/>
          <w:noProof w:val="0"/>
          <w:szCs w:val="20"/>
        </w:rPr>
      </w:pPr>
    </w:p>
    <w:p w14:paraId="20E312AC" w14:textId="77777777" w:rsidR="005E54AA" w:rsidRDefault="005E54AA">
      <w:pPr>
        <w:widowControl/>
        <w:autoSpaceDE/>
        <w:autoSpaceDN/>
        <w:adjustRightInd/>
        <w:rPr>
          <w:rFonts w:ascii="Arial" w:hAnsi="Arial" w:cs="Arial"/>
          <w:noProof w:val="0"/>
          <w:szCs w:val="20"/>
        </w:rPr>
      </w:pPr>
      <w:r>
        <w:rPr>
          <w:rFonts w:ascii="Arial" w:hAnsi="Arial" w:cs="Arial"/>
          <w:noProof w:val="0"/>
          <w:szCs w:val="20"/>
        </w:rPr>
        <w:br w:type="page"/>
      </w:r>
    </w:p>
    <w:p w14:paraId="42501113" w14:textId="77777777" w:rsidR="001011BA" w:rsidRPr="00D36271" w:rsidRDefault="001011BA" w:rsidP="00004560">
      <w:pPr>
        <w:rPr>
          <w:rFonts w:ascii="Arial" w:hAnsi="Arial" w:cs="Arial"/>
          <w:noProof w:val="0"/>
          <w:szCs w:val="20"/>
        </w:rPr>
      </w:pPr>
      <w:r w:rsidRPr="00D36271">
        <w:rPr>
          <w:rFonts w:ascii="Arial" w:hAnsi="Arial" w:cs="Arial"/>
          <w:noProof w:val="0"/>
          <w:szCs w:val="20"/>
        </w:rPr>
        <w:lastRenderedPageBreak/>
        <w:t>PHOTO LINK: HUMAN EVOLUTION/ AUSTRALOPITHECUS AETHIOPICUS 001 Skull</w:t>
      </w:r>
      <w:r w:rsidR="005E54AA">
        <w:rPr>
          <w:rFonts w:ascii="Arial" w:hAnsi="Arial" w:cs="Arial"/>
          <w:noProof w:val="0"/>
          <w:szCs w:val="20"/>
        </w:rPr>
        <w:t xml:space="preserve">. </w:t>
      </w:r>
      <w:r w:rsidR="005E54AA" w:rsidRPr="005E54AA">
        <w:rPr>
          <w:rFonts w:ascii="Arial" w:hAnsi="Arial" w:cs="Arial"/>
          <w:noProof w:val="0"/>
          <w:szCs w:val="20"/>
        </w:rPr>
        <w:t>http://www.archaeologyinfo.com/17000.htm; Nov. 26, 2004</w:t>
      </w:r>
    </w:p>
    <w:p w14:paraId="14ABCF69" w14:textId="77777777" w:rsidR="001011BA" w:rsidRPr="00D36271" w:rsidRDefault="001011BA" w:rsidP="00004560">
      <w:pPr>
        <w:jc w:val="center"/>
        <w:rPr>
          <w:rFonts w:ascii="Arial" w:hAnsi="Arial" w:cs="Arial"/>
          <w:noProof w:val="0"/>
          <w:szCs w:val="20"/>
        </w:rPr>
      </w:pPr>
      <w:r w:rsidRPr="00D36271">
        <w:rPr>
          <w:rFonts w:ascii="Arial" w:hAnsi="Arial" w:cs="Arial"/>
          <w:szCs w:val="20"/>
        </w:rPr>
        <w:drawing>
          <wp:inline distT="0" distB="0" distL="0" distR="0" wp14:anchorId="09C50AB9" wp14:editId="67391B1E">
            <wp:extent cx="2861937" cy="2855934"/>
            <wp:effectExtent l="19050" t="0" r="0" b="0"/>
            <wp:docPr id="37" name="Picture 28" descr="AUSTRALOPITHECUS AETHIOPICUS 001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AETHIOPICUS 001 Skull.jpg"/>
                    <pic:cNvPicPr/>
                  </pic:nvPicPr>
                  <pic:blipFill>
                    <a:blip r:embed="rId57" cstate="print"/>
                    <a:stretch>
                      <a:fillRect/>
                    </a:stretch>
                  </pic:blipFill>
                  <pic:spPr>
                    <a:xfrm>
                      <a:off x="0" y="0"/>
                      <a:ext cx="2861937" cy="2855934"/>
                    </a:xfrm>
                    <a:prstGeom prst="rect">
                      <a:avLst/>
                    </a:prstGeom>
                  </pic:spPr>
                </pic:pic>
              </a:graphicData>
            </a:graphic>
          </wp:inline>
        </w:drawing>
      </w:r>
    </w:p>
    <w:p w14:paraId="1E40A9E4" w14:textId="77777777" w:rsidR="001011BA" w:rsidRDefault="001011BA">
      <w:pPr>
        <w:widowControl/>
        <w:autoSpaceDE/>
        <w:autoSpaceDN/>
        <w:adjustRightInd/>
        <w:rPr>
          <w:rFonts w:ascii="Arial" w:hAnsi="Arial" w:cs="Arial"/>
          <w:b/>
          <w:bCs/>
          <w:sz w:val="26"/>
          <w:szCs w:val="26"/>
        </w:rPr>
      </w:pPr>
      <w:bookmarkStart w:id="70" w:name="garhi"/>
      <w:bookmarkStart w:id="71" w:name="_Toc89482049"/>
      <w:bookmarkStart w:id="72" w:name="_Toc274433663"/>
      <w:bookmarkStart w:id="73" w:name="_Toc275791355"/>
    </w:p>
    <w:p w14:paraId="31C252E4" w14:textId="77777777" w:rsidR="00A360BD" w:rsidRPr="00D36271" w:rsidRDefault="00A360BD" w:rsidP="00315C10">
      <w:pPr>
        <w:pStyle w:val="Heading3"/>
      </w:pPr>
      <w:bookmarkStart w:id="74" w:name="_Toc371957745"/>
      <w:r w:rsidRPr="00D36271">
        <w:t>Australopithecus garhi</w:t>
      </w:r>
      <w:bookmarkEnd w:id="70"/>
      <w:bookmarkEnd w:id="71"/>
      <w:bookmarkEnd w:id="72"/>
      <w:bookmarkEnd w:id="73"/>
      <w:r w:rsidRPr="00D36271">
        <w:t xml:space="preserve"> </w:t>
      </w:r>
      <w:r w:rsidR="001011BA">
        <w:t>(2.5 million years BP)</w:t>
      </w:r>
      <w:bookmarkEnd w:id="74"/>
    </w:p>
    <w:p w14:paraId="06F2BE1D" w14:textId="77777777" w:rsidR="00A360BD" w:rsidRPr="00D36271" w:rsidRDefault="00A360BD" w:rsidP="00A360BD">
      <w:pPr>
        <w:rPr>
          <w:rFonts w:ascii="Arial" w:hAnsi="Arial"/>
        </w:rPr>
      </w:pPr>
    </w:p>
    <w:p w14:paraId="29740460" w14:textId="77777777" w:rsidR="00A360BD" w:rsidRPr="00315C10" w:rsidRDefault="00A360BD" w:rsidP="00A360BD">
      <w:pPr>
        <w:ind w:left="720"/>
        <w:rPr>
          <w:rFonts w:ascii="Arial" w:hAnsi="Arial" w:cs="Arial"/>
          <w:i/>
          <w:color w:val="000000"/>
          <w:szCs w:val="20"/>
        </w:rPr>
      </w:pPr>
      <w:r w:rsidRPr="00315C10">
        <w:rPr>
          <w:rFonts w:ascii="Arial" w:hAnsi="Arial" w:cs="Arial"/>
          <w:i/>
          <w:color w:val="000000"/>
          <w:szCs w:val="20"/>
        </w:rPr>
        <w:t xml:space="preserve">“This species was named in April 1999 (Asfaw et al. 1999). It is known from </w:t>
      </w:r>
      <w:hyperlink r:id="rId58" w:anchor="bouvp12/130" w:history="1">
        <w:r w:rsidRPr="00315C10">
          <w:rPr>
            <w:rStyle w:val="Hyperlink"/>
            <w:rFonts w:ascii="Arial" w:hAnsi="Arial" w:cs="Arial"/>
            <w:i/>
            <w:szCs w:val="20"/>
          </w:rPr>
          <w:t>a partial skull</w:t>
        </w:r>
      </w:hyperlink>
      <w:r w:rsidRPr="00315C10">
        <w:rPr>
          <w:rFonts w:ascii="Arial" w:hAnsi="Arial" w:cs="Arial"/>
          <w:i/>
          <w:color w:val="000000"/>
          <w:szCs w:val="20"/>
        </w:rPr>
        <w:t xml:space="preserve">. The skull differs from previous australopithecine species in the combination of its features, notably the extremely large size of its teeth, especially the rear ones, and a primitive skull morphology. Some nearby skeletal remains may belong to the same species. They show a humanlike ratio of the humerus and femur, but an apelike ratio of the lower and upper arm. (Groves 1999; Culotta 1999) </w:t>
      </w:r>
    </w:p>
    <w:p w14:paraId="62D8A64C" w14:textId="77777777" w:rsidR="00A360BD" w:rsidRPr="00315C10" w:rsidRDefault="00A360BD" w:rsidP="00A360BD">
      <w:pPr>
        <w:ind w:left="720"/>
        <w:rPr>
          <w:rFonts w:ascii="Arial" w:hAnsi="Arial" w:cs="Arial"/>
          <w:i/>
          <w:color w:val="000000"/>
          <w:szCs w:val="20"/>
        </w:rPr>
      </w:pPr>
    </w:p>
    <w:p w14:paraId="2C70A021" w14:textId="77777777" w:rsidR="00A360BD" w:rsidRPr="00D36271" w:rsidRDefault="00A360BD" w:rsidP="00A360BD">
      <w:pPr>
        <w:pStyle w:val="NormalWeb"/>
        <w:ind w:left="720"/>
        <w:rPr>
          <w:rFonts w:ascii="Arial" w:hAnsi="Arial" w:cs="Arial"/>
          <w:color w:val="000000"/>
          <w:szCs w:val="20"/>
        </w:rPr>
      </w:pPr>
      <w:r w:rsidRPr="00315C10">
        <w:rPr>
          <w:rFonts w:ascii="Arial" w:hAnsi="Arial" w:cs="Arial"/>
          <w:i/>
          <w:iCs/>
          <w:color w:val="000000"/>
          <w:szCs w:val="20"/>
        </w:rPr>
        <w:t>“Australopithecus afarensis</w:t>
      </w:r>
      <w:r w:rsidRPr="00315C10">
        <w:rPr>
          <w:rFonts w:ascii="Arial" w:hAnsi="Arial" w:cs="Arial"/>
          <w:i/>
          <w:color w:val="000000"/>
          <w:szCs w:val="20"/>
        </w:rPr>
        <w:t xml:space="preserve"> and </w:t>
      </w:r>
      <w:r w:rsidRPr="00315C10">
        <w:rPr>
          <w:rFonts w:ascii="Arial" w:hAnsi="Arial" w:cs="Arial"/>
          <w:i/>
          <w:iCs/>
          <w:color w:val="000000"/>
          <w:szCs w:val="20"/>
        </w:rPr>
        <w:t>africanus</w:t>
      </w:r>
      <w:r w:rsidRPr="00315C10">
        <w:rPr>
          <w:rFonts w:ascii="Arial" w:hAnsi="Arial" w:cs="Arial"/>
          <w:i/>
          <w:color w:val="000000"/>
          <w:szCs w:val="20"/>
        </w:rPr>
        <w:t>, and the other species above, are known as gracile australopithecines, because of their relatively lighter build, especially in the skull and teeth. (Gracile means "slender", and in paleoanthropology is used as an antonym to "robust".) Despite this, they were still more robust than modern humans.”</w:t>
      </w:r>
      <w:r w:rsidRPr="00D36271">
        <w:rPr>
          <w:rFonts w:ascii="Arial" w:hAnsi="Arial" w:cs="Arial"/>
          <w:color w:val="000000"/>
          <w:szCs w:val="20"/>
        </w:rPr>
        <w:t xml:space="preserve"> Quote from  http://www.talkorigins.org/faqs/homs/species.html; Nov. 26, 2004.</w:t>
      </w:r>
    </w:p>
    <w:p w14:paraId="77BBE8C1" w14:textId="77777777" w:rsidR="00315C10" w:rsidRDefault="00315C10">
      <w:pPr>
        <w:widowControl/>
        <w:autoSpaceDE/>
        <w:autoSpaceDN/>
        <w:adjustRightInd/>
        <w:rPr>
          <w:rFonts w:ascii="Arial" w:hAnsi="Arial" w:cs="Arial"/>
          <w:color w:val="000000"/>
          <w:szCs w:val="20"/>
        </w:rPr>
      </w:pPr>
    </w:p>
    <w:p w14:paraId="7EDD1AFC" w14:textId="77777777" w:rsidR="00004560" w:rsidRDefault="00004560">
      <w:pPr>
        <w:widowControl/>
        <w:autoSpaceDE/>
        <w:autoSpaceDN/>
        <w:adjustRightInd/>
        <w:rPr>
          <w:rFonts w:ascii="Arial" w:hAnsi="Arial" w:cs="Arial"/>
          <w:color w:val="000000"/>
          <w:szCs w:val="20"/>
        </w:rPr>
      </w:pPr>
      <w:r>
        <w:rPr>
          <w:rFonts w:ascii="Arial" w:hAnsi="Arial" w:cs="Arial"/>
          <w:color w:val="000000"/>
          <w:szCs w:val="20"/>
        </w:rPr>
        <w:br w:type="page"/>
      </w:r>
    </w:p>
    <w:p w14:paraId="036144E4" w14:textId="77777777" w:rsidR="00A360BD" w:rsidRPr="00D36271" w:rsidRDefault="00A360BD" w:rsidP="00315C10">
      <w:pPr>
        <w:widowControl/>
        <w:autoSpaceDE/>
        <w:autoSpaceDN/>
        <w:adjustRightInd/>
        <w:rPr>
          <w:rFonts w:ascii="Arial" w:hAnsi="Arial" w:cs="Arial"/>
          <w:color w:val="000000"/>
          <w:szCs w:val="20"/>
        </w:rPr>
      </w:pPr>
      <w:r w:rsidRPr="00D36271">
        <w:rPr>
          <w:rFonts w:ascii="Arial" w:hAnsi="Arial" w:cs="Arial"/>
          <w:color w:val="000000"/>
          <w:szCs w:val="20"/>
        </w:rPr>
        <w:lastRenderedPageBreak/>
        <w:t xml:space="preserve">PHOTO LINK: </w:t>
      </w:r>
      <w:r w:rsidR="00D45097" w:rsidRPr="00D36271">
        <w:rPr>
          <w:rFonts w:ascii="Arial" w:hAnsi="Arial" w:cs="Arial"/>
          <w:color w:val="000000"/>
          <w:szCs w:val="20"/>
        </w:rPr>
        <w:t xml:space="preserve">HUMAN EVOLUTION/ </w:t>
      </w:r>
      <w:r w:rsidRPr="00D36271">
        <w:rPr>
          <w:rFonts w:ascii="Arial" w:hAnsi="Arial" w:cs="Arial"/>
          <w:color w:val="000000"/>
          <w:szCs w:val="20"/>
        </w:rPr>
        <w:t>AUSTRALOPITHECUS GARHI 001</w:t>
      </w:r>
      <w:r w:rsidR="00D45097" w:rsidRPr="00D36271">
        <w:rPr>
          <w:rFonts w:ascii="Arial" w:hAnsi="Arial" w:cs="Arial"/>
          <w:color w:val="000000"/>
          <w:szCs w:val="20"/>
        </w:rPr>
        <w:t xml:space="preserve"> Top cranium+Upper Jaw</w:t>
      </w:r>
      <w:r w:rsidR="005E54AA">
        <w:rPr>
          <w:rFonts w:ascii="Arial" w:hAnsi="Arial" w:cs="Arial"/>
          <w:color w:val="000000"/>
          <w:szCs w:val="20"/>
        </w:rPr>
        <w:t xml:space="preserve">. </w:t>
      </w:r>
      <w:r w:rsidR="005E54AA" w:rsidRPr="005E54AA">
        <w:rPr>
          <w:rFonts w:ascii="Arial" w:hAnsi="Arial" w:cs="Arial"/>
          <w:color w:val="000000"/>
          <w:szCs w:val="20"/>
        </w:rPr>
        <w:t>http://www.archaeologyinfo.com/australopithecusgarhi.htm; Nov. 26, 2004</w:t>
      </w:r>
      <w:r w:rsidR="005E54AA">
        <w:rPr>
          <w:rFonts w:ascii="Arial" w:hAnsi="Arial" w:cs="Arial"/>
          <w:color w:val="000000"/>
          <w:szCs w:val="20"/>
        </w:rPr>
        <w:t>.</w:t>
      </w:r>
    </w:p>
    <w:p w14:paraId="459C7E5F" w14:textId="77777777" w:rsidR="00315C10" w:rsidRDefault="00315C10" w:rsidP="00A360BD">
      <w:pPr>
        <w:pStyle w:val="NormalWeb"/>
        <w:rPr>
          <w:rFonts w:ascii="Arial" w:hAnsi="Arial" w:cs="Arial"/>
          <w:color w:val="000000"/>
          <w:szCs w:val="20"/>
        </w:rPr>
      </w:pPr>
    </w:p>
    <w:p w14:paraId="1FA8EE69" w14:textId="77777777" w:rsidR="00CA293D" w:rsidRPr="00004560" w:rsidRDefault="00004560">
      <w:pPr>
        <w:widowControl/>
        <w:autoSpaceDE/>
        <w:autoSpaceDN/>
        <w:adjustRightInd/>
        <w:rPr>
          <w:rFonts w:ascii="Arial" w:hAnsi="Arial" w:cs="Arial"/>
          <w:b/>
          <w:noProof w:val="0"/>
          <w:szCs w:val="20"/>
        </w:rPr>
      </w:pPr>
      <w:r w:rsidRPr="00004560">
        <w:rPr>
          <w:rFonts w:ascii="Arial" w:hAnsi="Arial" w:cs="Arial"/>
          <w:szCs w:val="20"/>
        </w:rPr>
        <w:drawing>
          <wp:anchor distT="0" distB="0" distL="114300" distR="114300" simplePos="0" relativeHeight="251669504" behindDoc="1" locked="0" layoutInCell="1" allowOverlap="1" wp14:anchorId="14D24BC8" wp14:editId="62B1F120">
            <wp:simplePos x="0" y="0"/>
            <wp:positionH relativeFrom="column">
              <wp:posOffset>497840</wp:posOffset>
            </wp:positionH>
            <wp:positionV relativeFrom="paragraph">
              <wp:posOffset>36195</wp:posOffset>
            </wp:positionV>
            <wp:extent cx="4535805" cy="3333115"/>
            <wp:effectExtent l="19050" t="0" r="0" b="0"/>
            <wp:wrapTight wrapText="bothSides">
              <wp:wrapPolygon edited="0">
                <wp:start x="-91" y="0"/>
                <wp:lineTo x="-91" y="21481"/>
                <wp:lineTo x="21591" y="21481"/>
                <wp:lineTo x="21591" y="0"/>
                <wp:lineTo x="-91" y="0"/>
              </wp:wrapPolygon>
            </wp:wrapTight>
            <wp:docPr id="14" name="Picture 11" descr="AUSTRALOPITHECUS-GARHI-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GARHI-001-.gif"/>
                    <pic:cNvPicPr/>
                  </pic:nvPicPr>
                  <pic:blipFill>
                    <a:blip r:embed="rId59" cstate="print"/>
                    <a:stretch>
                      <a:fillRect/>
                    </a:stretch>
                  </pic:blipFill>
                  <pic:spPr>
                    <a:xfrm>
                      <a:off x="0" y="0"/>
                      <a:ext cx="4535805" cy="3333115"/>
                    </a:xfrm>
                    <a:prstGeom prst="rect">
                      <a:avLst/>
                    </a:prstGeom>
                  </pic:spPr>
                </pic:pic>
              </a:graphicData>
            </a:graphic>
          </wp:anchor>
        </w:drawing>
      </w:r>
      <w:r w:rsidR="00CA293D">
        <w:rPr>
          <w:rFonts w:ascii="Arial" w:hAnsi="Arial" w:cs="Arial"/>
          <w:noProof w:val="0"/>
          <w:szCs w:val="20"/>
        </w:rPr>
        <w:br w:type="page"/>
      </w:r>
    </w:p>
    <w:p w14:paraId="2ECEFB33" w14:textId="77777777" w:rsidR="001011BA" w:rsidRPr="00D36271" w:rsidRDefault="001011BA" w:rsidP="001011BA">
      <w:pPr>
        <w:rPr>
          <w:rFonts w:ascii="Arial" w:hAnsi="Arial" w:cs="Arial"/>
          <w:noProof w:val="0"/>
          <w:szCs w:val="20"/>
        </w:rPr>
      </w:pPr>
      <w:bookmarkStart w:id="75" w:name="africanus"/>
      <w:bookmarkStart w:id="76" w:name="_Toc89482050"/>
      <w:bookmarkStart w:id="77" w:name="_Toc274433664"/>
      <w:bookmarkStart w:id="78" w:name="_Toc275791356"/>
      <w:r w:rsidRPr="00D36271">
        <w:rPr>
          <w:rFonts w:ascii="Arial" w:hAnsi="Arial" w:cs="Arial"/>
          <w:noProof w:val="0"/>
          <w:szCs w:val="20"/>
        </w:rPr>
        <w:lastRenderedPageBreak/>
        <w:t>PHOTO LINK: HUMAN EVOLUTION/ AUSTRALOPITHECUS GARHI 002</w:t>
      </w:r>
      <w:r w:rsidRPr="00D36271">
        <w:rPr>
          <w:rFonts w:ascii="Arial" w:hAnsi="Arial"/>
        </w:rPr>
        <w:t xml:space="preserve"> </w:t>
      </w:r>
      <w:r w:rsidRPr="00D36271">
        <w:rPr>
          <w:rFonts w:ascii="Arial" w:hAnsi="Arial" w:cs="Arial"/>
          <w:noProof w:val="0"/>
          <w:szCs w:val="20"/>
        </w:rPr>
        <w:t xml:space="preserve">Skull and painting with </w:t>
      </w:r>
      <w:proofErr w:type="spellStart"/>
      <w:r w:rsidRPr="00D36271">
        <w:rPr>
          <w:rFonts w:ascii="Arial" w:hAnsi="Arial" w:cs="Arial"/>
          <w:noProof w:val="0"/>
          <w:szCs w:val="20"/>
        </w:rPr>
        <w:t>imanage</w:t>
      </w:r>
      <w:proofErr w:type="spellEnd"/>
      <w:r w:rsidRPr="00D36271">
        <w:rPr>
          <w:rFonts w:ascii="Arial" w:hAnsi="Arial" w:cs="Arial"/>
          <w:noProof w:val="0"/>
          <w:szCs w:val="20"/>
        </w:rPr>
        <w:t xml:space="preserve"> of antelope jaw with stone cut marks</w:t>
      </w:r>
      <w:r w:rsidR="005E54AA">
        <w:rPr>
          <w:rFonts w:ascii="Arial" w:hAnsi="Arial" w:cs="Arial"/>
          <w:noProof w:val="0"/>
          <w:szCs w:val="20"/>
        </w:rPr>
        <w:t xml:space="preserve">. </w:t>
      </w:r>
      <w:proofErr w:type="spellStart"/>
      <w:r w:rsidR="005E54AA">
        <w:rPr>
          <w:rFonts w:ascii="Arial" w:hAnsi="Arial" w:cs="Arial"/>
          <w:noProof w:val="0"/>
          <w:szCs w:val="20"/>
        </w:rPr>
        <w:t>Shreeve</w:t>
      </w:r>
      <w:proofErr w:type="spellEnd"/>
      <w:r w:rsidR="005E54AA">
        <w:rPr>
          <w:rFonts w:ascii="Arial" w:hAnsi="Arial" w:cs="Arial"/>
          <w:noProof w:val="0"/>
          <w:szCs w:val="20"/>
        </w:rPr>
        <w:t>, 2010, National Geographic, 218:1:54. P</w:t>
      </w:r>
      <w:r w:rsidR="005E54AA" w:rsidRPr="005E54AA">
        <w:rPr>
          <w:rFonts w:ascii="Arial" w:hAnsi="Arial" w:cs="Arial"/>
          <w:noProof w:val="0"/>
          <w:szCs w:val="20"/>
        </w:rPr>
        <w:t>hoto</w:t>
      </w:r>
      <w:r w:rsidR="005E54AA">
        <w:rPr>
          <w:rFonts w:ascii="Arial" w:hAnsi="Arial" w:cs="Arial"/>
          <w:noProof w:val="0"/>
          <w:szCs w:val="20"/>
        </w:rPr>
        <w:t>graph</w:t>
      </w:r>
      <w:r w:rsidR="005E54AA" w:rsidRPr="005E54AA">
        <w:rPr>
          <w:rFonts w:ascii="Arial" w:hAnsi="Arial" w:cs="Arial"/>
          <w:noProof w:val="0"/>
          <w:szCs w:val="20"/>
        </w:rPr>
        <w:t xml:space="preserve"> </w:t>
      </w:r>
      <w:r w:rsidR="005E54AA">
        <w:rPr>
          <w:rFonts w:ascii="Arial" w:hAnsi="Arial" w:cs="Arial"/>
          <w:noProof w:val="0"/>
          <w:szCs w:val="20"/>
        </w:rPr>
        <w:t xml:space="preserve">by </w:t>
      </w:r>
      <w:r w:rsidR="005E54AA" w:rsidRPr="005E54AA">
        <w:rPr>
          <w:rFonts w:ascii="Arial" w:hAnsi="Arial" w:cs="Arial"/>
          <w:noProof w:val="0"/>
          <w:szCs w:val="20"/>
        </w:rPr>
        <w:t>David L. Brill</w:t>
      </w:r>
      <w:r w:rsidR="005E54AA">
        <w:rPr>
          <w:rFonts w:ascii="Arial" w:hAnsi="Arial" w:cs="Arial"/>
          <w:noProof w:val="0"/>
          <w:szCs w:val="20"/>
        </w:rPr>
        <w:t>.</w:t>
      </w:r>
    </w:p>
    <w:p w14:paraId="5587B130" w14:textId="77777777" w:rsidR="001011BA" w:rsidRPr="00D36271" w:rsidRDefault="00626BC0" w:rsidP="001011BA">
      <w:pPr>
        <w:rPr>
          <w:rFonts w:ascii="Arial" w:hAnsi="Arial" w:cs="Arial"/>
          <w:noProof w:val="0"/>
          <w:szCs w:val="20"/>
        </w:rPr>
      </w:pPr>
      <w:r>
        <w:rPr>
          <w:rFonts w:ascii="Arial" w:hAnsi="Arial" w:cs="Arial"/>
          <w:szCs w:val="20"/>
        </w:rPr>
        <w:drawing>
          <wp:inline distT="0" distB="0" distL="0" distR="0" wp14:anchorId="5F7C3EAD" wp14:editId="3C7D5BD3">
            <wp:extent cx="4997885" cy="7448815"/>
            <wp:effectExtent l="19050" t="0" r="0" b="0"/>
            <wp:docPr id="26" name="Picture 25" descr="BOURI-HATA 001B Skull and painting of Australopithecus gar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RI-HATA 001B Skull and painting of Australopithecus garhi.jpg"/>
                    <pic:cNvPicPr/>
                  </pic:nvPicPr>
                  <pic:blipFill>
                    <a:blip r:embed="rId60" cstate="print"/>
                    <a:stretch>
                      <a:fillRect/>
                    </a:stretch>
                  </pic:blipFill>
                  <pic:spPr>
                    <a:xfrm>
                      <a:off x="0" y="0"/>
                      <a:ext cx="5005884" cy="7460737"/>
                    </a:xfrm>
                    <a:prstGeom prst="rect">
                      <a:avLst/>
                    </a:prstGeom>
                  </pic:spPr>
                </pic:pic>
              </a:graphicData>
            </a:graphic>
          </wp:inline>
        </w:drawing>
      </w:r>
    </w:p>
    <w:p w14:paraId="51A55A39" w14:textId="77777777" w:rsidR="00CA293D" w:rsidRPr="00D36271" w:rsidRDefault="00CA293D" w:rsidP="00CA293D">
      <w:pPr>
        <w:pStyle w:val="Heading3"/>
      </w:pPr>
      <w:bookmarkStart w:id="79" w:name="_Toc371957746"/>
      <w:r w:rsidRPr="00D36271">
        <w:lastRenderedPageBreak/>
        <w:t>Australopithecus africanus</w:t>
      </w:r>
      <w:bookmarkEnd w:id="75"/>
      <w:bookmarkEnd w:id="76"/>
      <w:bookmarkEnd w:id="77"/>
      <w:bookmarkEnd w:id="78"/>
      <w:r w:rsidRPr="00D36271">
        <w:t xml:space="preserve"> </w:t>
      </w:r>
      <w:r>
        <w:t>(3 to 2 million years BP)</w:t>
      </w:r>
      <w:bookmarkEnd w:id="79"/>
    </w:p>
    <w:p w14:paraId="4F832A1A" w14:textId="77777777" w:rsidR="00CA293D" w:rsidRPr="00315C10" w:rsidRDefault="00CA293D" w:rsidP="00CA293D">
      <w:pPr>
        <w:pStyle w:val="NormalWeb"/>
        <w:rPr>
          <w:rFonts w:ascii="Arial" w:hAnsi="Arial"/>
          <w:iCs/>
          <w:color w:val="000000"/>
          <w:u w:val="single"/>
        </w:rPr>
      </w:pPr>
    </w:p>
    <w:p w14:paraId="75F308C6" w14:textId="77777777" w:rsidR="00CA293D" w:rsidRPr="00D36271" w:rsidRDefault="00CA293D" w:rsidP="00CA293D">
      <w:pPr>
        <w:pStyle w:val="NormalWeb"/>
        <w:ind w:left="720"/>
        <w:rPr>
          <w:rFonts w:ascii="Arial" w:hAnsi="Arial" w:cs="Arial"/>
          <w:color w:val="000000"/>
          <w:szCs w:val="20"/>
        </w:rPr>
      </w:pPr>
      <w:r w:rsidRPr="00315C10">
        <w:rPr>
          <w:rFonts w:ascii="Arial" w:hAnsi="Arial" w:cs="Arial"/>
          <w:i/>
          <w:iCs/>
          <w:color w:val="000000"/>
          <w:szCs w:val="20"/>
        </w:rPr>
        <w:t>“A. africanus</w:t>
      </w:r>
      <w:r w:rsidRPr="00315C10">
        <w:rPr>
          <w:rFonts w:ascii="Arial" w:hAnsi="Arial" w:cs="Arial"/>
          <w:i/>
          <w:color w:val="000000"/>
          <w:szCs w:val="20"/>
        </w:rPr>
        <w:t xml:space="preserve"> existed between 3 and 2 million years ago. It is similar to afarensis, </w:t>
      </w:r>
      <w:hyperlink r:id="rId61" w:history="1">
        <w:r w:rsidRPr="00315C10">
          <w:rPr>
            <w:rStyle w:val="Hyperlink"/>
            <w:rFonts w:ascii="Arial" w:hAnsi="Arial" w:cs="Arial"/>
            <w:i/>
            <w:szCs w:val="20"/>
          </w:rPr>
          <w:t>and was also bipedal</w:t>
        </w:r>
      </w:hyperlink>
      <w:r w:rsidRPr="00315C10">
        <w:rPr>
          <w:rFonts w:ascii="Arial" w:hAnsi="Arial" w:cs="Arial"/>
          <w:i/>
          <w:color w:val="000000"/>
          <w:szCs w:val="20"/>
        </w:rPr>
        <w:t xml:space="preserve">, but body size was slightly greater. Brain size may also have been slightly larger, ranging between 420 and 500 cc. This is a little larger than chimp brains (despite a similar body size), but still not advanced in the areas necessary for speech. The back teeth were a little bigger than in </w:t>
      </w:r>
      <w:r w:rsidRPr="00315C10">
        <w:rPr>
          <w:rFonts w:ascii="Arial" w:hAnsi="Arial" w:cs="Arial"/>
          <w:i/>
          <w:iCs/>
          <w:color w:val="000000"/>
          <w:szCs w:val="20"/>
        </w:rPr>
        <w:t>afarensis</w:t>
      </w:r>
      <w:r w:rsidRPr="00315C10">
        <w:rPr>
          <w:rFonts w:ascii="Arial" w:hAnsi="Arial" w:cs="Arial"/>
          <w:i/>
          <w:color w:val="000000"/>
          <w:szCs w:val="20"/>
        </w:rPr>
        <w:t xml:space="preserve">. Although the teeth and jaws of </w:t>
      </w:r>
      <w:r w:rsidRPr="00315C10">
        <w:rPr>
          <w:rFonts w:ascii="Arial" w:hAnsi="Arial" w:cs="Arial"/>
          <w:i/>
          <w:iCs/>
          <w:color w:val="000000"/>
          <w:szCs w:val="20"/>
        </w:rPr>
        <w:t>africanus</w:t>
      </w:r>
      <w:r w:rsidRPr="00315C10">
        <w:rPr>
          <w:rFonts w:ascii="Arial" w:hAnsi="Arial" w:cs="Arial"/>
          <w:i/>
          <w:color w:val="000000"/>
          <w:szCs w:val="20"/>
        </w:rPr>
        <w:t xml:space="preserve"> are much larger than those of humans, </w:t>
      </w:r>
      <w:hyperlink r:id="rId62" w:history="1">
        <w:r w:rsidRPr="00315C10">
          <w:rPr>
            <w:rStyle w:val="Hyperlink"/>
            <w:rFonts w:ascii="Arial" w:hAnsi="Arial" w:cs="Arial"/>
            <w:i/>
            <w:szCs w:val="20"/>
          </w:rPr>
          <w:t>they are far more similar to human teeth than to those of apes</w:t>
        </w:r>
      </w:hyperlink>
      <w:r w:rsidRPr="00315C10">
        <w:rPr>
          <w:rFonts w:ascii="Arial" w:hAnsi="Arial" w:cs="Arial"/>
          <w:i/>
          <w:color w:val="000000"/>
          <w:szCs w:val="20"/>
        </w:rPr>
        <w:t xml:space="preserve"> (Johanson and Edey 1981). The shape of the jaw is now fully parabolic, like that of humans, and the size of the canine teeth is further reduced compared to </w:t>
      </w:r>
      <w:r w:rsidRPr="00315C10">
        <w:rPr>
          <w:rFonts w:ascii="Arial" w:hAnsi="Arial" w:cs="Arial"/>
          <w:i/>
          <w:iCs/>
          <w:color w:val="000000"/>
          <w:szCs w:val="20"/>
        </w:rPr>
        <w:t>afarensis</w:t>
      </w:r>
      <w:r w:rsidRPr="00315C10">
        <w:rPr>
          <w:rFonts w:ascii="Arial" w:hAnsi="Arial" w:cs="Arial"/>
          <w:i/>
          <w:color w:val="000000"/>
          <w:szCs w:val="20"/>
        </w:rPr>
        <w:t>.”</w:t>
      </w:r>
      <w:r w:rsidRPr="00D36271">
        <w:rPr>
          <w:rFonts w:ascii="Arial" w:hAnsi="Arial" w:cs="Arial"/>
          <w:color w:val="000000"/>
          <w:szCs w:val="20"/>
        </w:rPr>
        <w:t xml:space="preserve"> Quote from http://www.talkorigins.org/faqs/homs/species.html; Nov. 26, 2004.</w:t>
      </w:r>
    </w:p>
    <w:p w14:paraId="07A49243" w14:textId="77777777" w:rsidR="00CA293D" w:rsidRDefault="00CA293D" w:rsidP="00315C10">
      <w:pPr>
        <w:pStyle w:val="NormalWeb"/>
        <w:jc w:val="right"/>
        <w:rPr>
          <w:rFonts w:ascii="Arial" w:hAnsi="Arial" w:cs="Arial"/>
          <w:noProof w:val="0"/>
          <w:szCs w:val="20"/>
        </w:rPr>
      </w:pPr>
    </w:p>
    <w:p w14:paraId="4F8BD168" w14:textId="77777777" w:rsidR="00315C10" w:rsidRPr="00D36271" w:rsidRDefault="00315C10" w:rsidP="00626BC0">
      <w:pPr>
        <w:pStyle w:val="NormalWeb"/>
        <w:rPr>
          <w:rFonts w:ascii="Arial" w:hAnsi="Arial" w:cs="Arial"/>
          <w:noProof w:val="0"/>
          <w:szCs w:val="20"/>
        </w:rPr>
      </w:pPr>
      <w:r w:rsidRPr="00D36271">
        <w:rPr>
          <w:rFonts w:ascii="Arial" w:hAnsi="Arial" w:cs="Arial"/>
          <w:noProof w:val="0"/>
          <w:szCs w:val="20"/>
        </w:rPr>
        <w:t>PHOTO LINK: HUMAN EVOLUTION/ AUSTRALOPITHECUS AFRICANUS 001 Skull</w:t>
      </w:r>
      <w:r w:rsidR="00626BC0">
        <w:rPr>
          <w:rFonts w:ascii="Arial" w:hAnsi="Arial" w:cs="Arial"/>
          <w:noProof w:val="0"/>
          <w:szCs w:val="20"/>
        </w:rPr>
        <w:t xml:space="preserve">. </w:t>
      </w:r>
      <w:r w:rsidR="00626BC0" w:rsidRPr="00626BC0">
        <w:rPr>
          <w:rFonts w:ascii="Arial" w:hAnsi="Arial" w:cs="Arial"/>
          <w:noProof w:val="0"/>
          <w:szCs w:val="20"/>
        </w:rPr>
        <w:t>http://www.talkorigins.org/faqs/homs/taung.jpg; Nov. 26, 2004</w:t>
      </w:r>
    </w:p>
    <w:p w14:paraId="41ED5E0B" w14:textId="77777777" w:rsidR="00643655" w:rsidRPr="00D36271" w:rsidRDefault="00315C10" w:rsidP="00F65280">
      <w:pPr>
        <w:pStyle w:val="NormalWeb"/>
        <w:jc w:val="center"/>
        <w:rPr>
          <w:rFonts w:ascii="Arial" w:hAnsi="Arial" w:cs="Arial"/>
          <w:color w:val="000000"/>
          <w:szCs w:val="20"/>
        </w:rPr>
      </w:pPr>
      <w:r w:rsidRPr="00315C10">
        <w:rPr>
          <w:rFonts w:ascii="Arial" w:hAnsi="Arial" w:cs="Arial"/>
          <w:color w:val="000000"/>
          <w:szCs w:val="20"/>
        </w:rPr>
        <w:drawing>
          <wp:inline distT="0" distB="0" distL="0" distR="0" wp14:anchorId="3038737D" wp14:editId="00B340FB">
            <wp:extent cx="3112457" cy="3376644"/>
            <wp:effectExtent l="19050" t="0" r="0" b="0"/>
            <wp:docPr id="64" name="Picture 35" descr="AUSTRALOPITHECUS AFRICANUS 001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AFRICANUS 001 Skull.jpg"/>
                    <pic:cNvPicPr/>
                  </pic:nvPicPr>
                  <pic:blipFill>
                    <a:blip r:embed="rId63" cstate="print"/>
                    <a:stretch>
                      <a:fillRect/>
                    </a:stretch>
                  </pic:blipFill>
                  <pic:spPr>
                    <a:xfrm>
                      <a:off x="0" y="0"/>
                      <a:ext cx="3128633" cy="3394193"/>
                    </a:xfrm>
                    <a:prstGeom prst="rect">
                      <a:avLst/>
                    </a:prstGeom>
                  </pic:spPr>
                </pic:pic>
              </a:graphicData>
            </a:graphic>
          </wp:inline>
        </w:drawing>
      </w:r>
    </w:p>
    <w:p w14:paraId="4A3DAEFA" w14:textId="77777777" w:rsidR="00A360BD" w:rsidRPr="00D36271" w:rsidRDefault="00A360BD" w:rsidP="00A360BD">
      <w:pPr>
        <w:pStyle w:val="NormalWeb"/>
        <w:rPr>
          <w:rFonts w:ascii="Arial" w:hAnsi="Arial" w:cs="Arial"/>
          <w:color w:val="000000"/>
          <w:szCs w:val="20"/>
        </w:rPr>
      </w:pPr>
    </w:p>
    <w:p w14:paraId="3B6E84A3" w14:textId="77777777" w:rsidR="001011BA" w:rsidRDefault="001011BA">
      <w:pPr>
        <w:widowControl/>
        <w:autoSpaceDE/>
        <w:autoSpaceDN/>
        <w:adjustRightInd/>
        <w:rPr>
          <w:rFonts w:ascii="Arial" w:hAnsi="Arial" w:cs="Arial"/>
          <w:b/>
          <w:bCs/>
          <w:sz w:val="26"/>
          <w:szCs w:val="26"/>
        </w:rPr>
      </w:pPr>
      <w:bookmarkStart w:id="80" w:name="anamensis"/>
      <w:bookmarkStart w:id="81" w:name="_Toc89482051"/>
      <w:bookmarkStart w:id="82" w:name="_Toc274433665"/>
      <w:bookmarkStart w:id="83" w:name="_Toc275791357"/>
      <w:r>
        <w:br w:type="page"/>
      </w:r>
    </w:p>
    <w:p w14:paraId="19E33690" w14:textId="77777777" w:rsidR="00A360BD" w:rsidRPr="00D36271" w:rsidRDefault="00A360BD" w:rsidP="00315C10">
      <w:pPr>
        <w:pStyle w:val="Heading3"/>
      </w:pPr>
      <w:bookmarkStart w:id="84" w:name="_Toc371957747"/>
      <w:r w:rsidRPr="00D36271">
        <w:lastRenderedPageBreak/>
        <w:t>Australopithecus anamensis</w:t>
      </w:r>
      <w:bookmarkEnd w:id="80"/>
      <w:bookmarkEnd w:id="81"/>
      <w:bookmarkEnd w:id="82"/>
      <w:bookmarkEnd w:id="83"/>
      <w:r w:rsidRPr="00D36271">
        <w:t xml:space="preserve"> </w:t>
      </w:r>
      <w:r w:rsidR="00CA293D">
        <w:t>(</w:t>
      </w:r>
      <w:r w:rsidR="001011BA">
        <w:t xml:space="preserve">3.9 to </w:t>
      </w:r>
      <w:r w:rsidR="00CA293D">
        <w:t>4.2 million years BP)</w:t>
      </w:r>
      <w:bookmarkEnd w:id="84"/>
    </w:p>
    <w:p w14:paraId="3CB0E185" w14:textId="77777777" w:rsidR="00A360BD" w:rsidRPr="00D36271" w:rsidRDefault="00A360BD" w:rsidP="00A360BD">
      <w:pPr>
        <w:pStyle w:val="NormalWeb"/>
        <w:rPr>
          <w:rFonts w:ascii="Arial" w:hAnsi="Arial" w:cs="Arial"/>
          <w:color w:val="000000"/>
          <w:szCs w:val="20"/>
        </w:rPr>
      </w:pPr>
    </w:p>
    <w:p w14:paraId="68C86F6D" w14:textId="77777777" w:rsidR="00A360BD" w:rsidRPr="00D36271" w:rsidRDefault="00A360BD" w:rsidP="00A360BD">
      <w:pPr>
        <w:pStyle w:val="NormalWeb"/>
        <w:ind w:left="720"/>
        <w:rPr>
          <w:rFonts w:ascii="Arial" w:hAnsi="Arial" w:cs="Arial"/>
          <w:color w:val="000000"/>
          <w:szCs w:val="20"/>
        </w:rPr>
      </w:pPr>
      <w:r w:rsidRPr="00D36271">
        <w:rPr>
          <w:rFonts w:ascii="Arial" w:hAnsi="Arial" w:cs="Arial"/>
          <w:color w:val="000000"/>
          <w:szCs w:val="20"/>
        </w:rPr>
        <w:t xml:space="preserve">“This species was named in August 1995 (Leakey et al. 1995). The material consists of 9 fossils, mostly found in 1994, from Kanapoi in Kenya, and 12 fossils, mostly teeth found in 1988, from Allia Bay in Kenya (Leakey et al. 1995). </w:t>
      </w:r>
      <w:r w:rsidRPr="00D36271">
        <w:rPr>
          <w:rFonts w:ascii="Arial" w:hAnsi="Arial" w:cs="Arial"/>
          <w:i/>
          <w:iCs/>
          <w:color w:val="000000"/>
          <w:szCs w:val="20"/>
        </w:rPr>
        <w:t>Anamensis</w:t>
      </w:r>
      <w:r w:rsidRPr="00D36271">
        <w:rPr>
          <w:rFonts w:ascii="Arial" w:hAnsi="Arial" w:cs="Arial"/>
          <w:color w:val="000000"/>
          <w:szCs w:val="20"/>
        </w:rPr>
        <w:t xml:space="preserve"> existed between 4.2 and 3.9 million years ago, and has a mixture of primitive features in the skull, and advanced features in the body. The teeth and jaws are very similar to those of older fossil apes. A partial tibia (the larger of the two lower leg bones) is strong evidence of bipedality, and a lower humerus (the upper arm bone) is extremely humanlike. Note that although the skull and skeletal bones are thought to be from the same species, this is not confirmed.” </w:t>
      </w:r>
      <w:r w:rsidR="005D1BC0" w:rsidRPr="00D36271">
        <w:rPr>
          <w:rFonts w:ascii="Arial" w:hAnsi="Arial" w:cs="Arial"/>
          <w:color w:val="000000"/>
          <w:szCs w:val="20"/>
        </w:rPr>
        <w:t xml:space="preserve"> </w:t>
      </w:r>
      <w:r w:rsidRPr="00D36271">
        <w:rPr>
          <w:rFonts w:ascii="Arial" w:hAnsi="Arial" w:cs="Arial"/>
          <w:color w:val="000000"/>
          <w:szCs w:val="20"/>
        </w:rPr>
        <w:t>Quote from http://www.talkorigins.org/faqs/homs/species.html; Nov. 26, 2004.</w:t>
      </w:r>
    </w:p>
    <w:p w14:paraId="6C6786B5" w14:textId="77777777" w:rsidR="00643655" w:rsidRPr="00D36271" w:rsidRDefault="00643655" w:rsidP="00643655">
      <w:pPr>
        <w:rPr>
          <w:rFonts w:ascii="Arial" w:hAnsi="Arial"/>
        </w:rPr>
      </w:pPr>
    </w:p>
    <w:p w14:paraId="5AA7ACFD" w14:textId="77777777" w:rsidR="001011BA" w:rsidRPr="00D36271" w:rsidRDefault="001011BA" w:rsidP="00626BC0">
      <w:pPr>
        <w:widowControl/>
        <w:autoSpaceDE/>
        <w:autoSpaceDN/>
        <w:adjustRightInd/>
        <w:rPr>
          <w:rFonts w:ascii="Arial" w:hAnsi="Arial" w:cs="Arial"/>
          <w:noProof w:val="0"/>
          <w:szCs w:val="20"/>
        </w:rPr>
      </w:pPr>
      <w:bookmarkStart w:id="85" w:name="_Toc274433667"/>
      <w:bookmarkStart w:id="86" w:name="_Toc275791358"/>
      <w:bookmarkStart w:id="87" w:name="tchadensis"/>
      <w:bookmarkStart w:id="88" w:name="_Toc89482053"/>
      <w:r>
        <w:rPr>
          <w:rFonts w:ascii="Arial" w:hAnsi="Arial" w:cs="Arial"/>
          <w:noProof w:val="0"/>
          <w:szCs w:val="20"/>
        </w:rPr>
        <w:t>PH</w:t>
      </w:r>
      <w:r w:rsidRPr="00D36271">
        <w:rPr>
          <w:rFonts w:ascii="Arial" w:hAnsi="Arial" w:cs="Arial"/>
          <w:noProof w:val="0"/>
          <w:szCs w:val="20"/>
        </w:rPr>
        <w:t>OTO LINK: HUMAN EVOLUTION/ AU</w:t>
      </w:r>
      <w:r w:rsidR="00626BC0">
        <w:rPr>
          <w:rFonts w:ascii="Arial" w:hAnsi="Arial" w:cs="Arial"/>
          <w:noProof w:val="0"/>
          <w:szCs w:val="20"/>
        </w:rPr>
        <w:t xml:space="preserve">STRALOPITHECUS ANEMENSIS 001 Jawbone. </w:t>
      </w:r>
      <w:r w:rsidR="00626BC0" w:rsidRPr="00626BC0">
        <w:rPr>
          <w:rFonts w:ascii="Arial" w:hAnsi="Arial" w:cs="Arial"/>
          <w:noProof w:val="0"/>
          <w:szCs w:val="20"/>
        </w:rPr>
        <w:t>http://www.geocities.com/palaeoanthropology/Aanamensis.html; Nov. 26, 2004</w:t>
      </w:r>
    </w:p>
    <w:p w14:paraId="6DA43AA7" w14:textId="77777777" w:rsidR="001011BA" w:rsidRPr="00D36271" w:rsidRDefault="001011BA" w:rsidP="00F65280">
      <w:pPr>
        <w:tabs>
          <w:tab w:val="left" w:pos="5047"/>
        </w:tabs>
        <w:jc w:val="center"/>
        <w:rPr>
          <w:rFonts w:ascii="Arial" w:hAnsi="Arial" w:cs="Arial"/>
          <w:noProof w:val="0"/>
          <w:szCs w:val="20"/>
        </w:rPr>
      </w:pPr>
      <w:r w:rsidRPr="00D36271">
        <w:rPr>
          <w:rFonts w:ascii="Arial" w:hAnsi="Arial" w:cs="Arial"/>
          <w:szCs w:val="20"/>
        </w:rPr>
        <w:drawing>
          <wp:inline distT="0" distB="0" distL="0" distR="0" wp14:anchorId="77D083FE" wp14:editId="1564AAED">
            <wp:extent cx="3795346" cy="3672348"/>
            <wp:effectExtent l="19050" t="0" r="0" b="0"/>
            <wp:docPr id="36" name="Picture 30" descr="AUSTRALOPITHECUS ANAMENSIS 001 Lower J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OPITHECUS ANAMENSIS 001 Lower Jaw.jpg"/>
                    <pic:cNvPicPr/>
                  </pic:nvPicPr>
                  <pic:blipFill>
                    <a:blip r:embed="rId64" cstate="print"/>
                    <a:stretch>
                      <a:fillRect/>
                    </a:stretch>
                  </pic:blipFill>
                  <pic:spPr>
                    <a:xfrm>
                      <a:off x="0" y="0"/>
                      <a:ext cx="3801307" cy="3678116"/>
                    </a:xfrm>
                    <a:prstGeom prst="rect">
                      <a:avLst/>
                    </a:prstGeom>
                  </pic:spPr>
                </pic:pic>
              </a:graphicData>
            </a:graphic>
          </wp:inline>
        </w:drawing>
      </w:r>
    </w:p>
    <w:p w14:paraId="506B0337" w14:textId="77777777" w:rsidR="001011BA" w:rsidRDefault="001011BA" w:rsidP="001011BA">
      <w:pPr>
        <w:widowControl/>
        <w:autoSpaceDE/>
        <w:autoSpaceDN/>
        <w:adjustRightInd/>
        <w:rPr>
          <w:rFonts w:ascii="Arial" w:hAnsi="Arial" w:cs="Arial"/>
          <w:noProof w:val="0"/>
          <w:szCs w:val="20"/>
        </w:rPr>
      </w:pPr>
    </w:p>
    <w:p w14:paraId="34673A36" w14:textId="77777777" w:rsidR="001011BA" w:rsidRDefault="001011BA">
      <w:pPr>
        <w:widowControl/>
        <w:autoSpaceDE/>
        <w:autoSpaceDN/>
        <w:adjustRightInd/>
        <w:rPr>
          <w:rFonts w:ascii="Arial" w:hAnsi="Arial" w:cs="Arial"/>
          <w:b/>
          <w:bCs/>
          <w:szCs w:val="26"/>
        </w:rPr>
      </w:pPr>
      <w:r>
        <w:br w:type="page"/>
      </w:r>
    </w:p>
    <w:p w14:paraId="7730EC4D" w14:textId="77777777" w:rsidR="00A64E6D" w:rsidRPr="00D36271" w:rsidRDefault="00A64E6D" w:rsidP="00A64E6D">
      <w:pPr>
        <w:pStyle w:val="Heading3"/>
        <w:rPr>
          <w:sz w:val="24"/>
        </w:rPr>
      </w:pPr>
      <w:bookmarkStart w:id="89" w:name="_Toc371957748"/>
      <w:r w:rsidRPr="00D36271">
        <w:rPr>
          <w:sz w:val="24"/>
        </w:rPr>
        <w:lastRenderedPageBreak/>
        <w:t>Ardipithecus ramidus (4.5 million years BP)</w:t>
      </w:r>
      <w:bookmarkEnd w:id="85"/>
      <w:bookmarkEnd w:id="86"/>
      <w:bookmarkEnd w:id="89"/>
    </w:p>
    <w:p w14:paraId="2AE63924" w14:textId="77777777" w:rsidR="00A64E6D" w:rsidRPr="00D36271" w:rsidRDefault="00A64E6D" w:rsidP="00A64E6D">
      <w:pPr>
        <w:rPr>
          <w:rFonts w:ascii="Arial" w:hAnsi="Arial" w:cs="Arial"/>
          <w:color w:val="333333"/>
          <w:szCs w:val="20"/>
        </w:rPr>
      </w:pPr>
    </w:p>
    <w:p w14:paraId="5D2AD498" w14:textId="77777777" w:rsidR="00A64E6D" w:rsidRPr="00D36271" w:rsidRDefault="00A64E6D" w:rsidP="00A64E6D">
      <w:pPr>
        <w:ind w:left="720"/>
        <w:rPr>
          <w:rFonts w:ascii="Arial" w:hAnsi="Arial" w:cs="Arial"/>
          <w:color w:val="000000"/>
          <w:szCs w:val="20"/>
        </w:rPr>
      </w:pPr>
      <w:r w:rsidRPr="00D36271">
        <w:rPr>
          <w:rFonts w:ascii="Arial" w:hAnsi="Arial" w:cs="Arial"/>
          <w:color w:val="000000"/>
          <w:szCs w:val="20"/>
        </w:rPr>
        <w:t xml:space="preserve">“This early fossil hominid was initially placed within the Australopithecus genus, with a new specific epithet - ramidus (from the Afar word "ramid", meaning "root") [White, et al, 1994]. Tim White and associates have subsequently reassigned the hominid to a new genus, noting the apparently extreme dissimilarities between ramidus and all other known Australopithecines. They proposed Ardipithecus (from "ardi", which means "ground" or </w:t>
      </w:r>
      <w:r w:rsidR="00957054" w:rsidRPr="00D36271">
        <w:rPr>
          <w:rFonts w:ascii="Arial" w:hAnsi="Arial" w:cs="Arial"/>
          <w:color w:val="000000"/>
          <w:szCs w:val="20"/>
        </w:rPr>
        <w:t xml:space="preserve">floor" in the Afar language) to be the genus [White, et al, 1995]. Quote from </w:t>
      </w:r>
      <w:hyperlink r:id="rId65" w:history="1">
        <w:r w:rsidR="00957054" w:rsidRPr="00D36271">
          <w:rPr>
            <w:rStyle w:val="Hyperlink"/>
            <w:rFonts w:ascii="Arial" w:hAnsi="Arial" w:cs="Arial"/>
            <w:color w:val="000000"/>
            <w:szCs w:val="20"/>
          </w:rPr>
          <w:t>http://www.archaeologyinfo.com/ardipithecusramidus.htm</w:t>
        </w:r>
      </w:hyperlink>
      <w:r w:rsidR="00957054" w:rsidRPr="00D36271">
        <w:rPr>
          <w:rFonts w:ascii="Arial" w:hAnsi="Arial" w:cs="Arial"/>
          <w:color w:val="000000"/>
          <w:szCs w:val="20"/>
        </w:rPr>
        <w:t>; April 5, 2005</w:t>
      </w:r>
    </w:p>
    <w:p w14:paraId="4F2AC61A" w14:textId="77777777" w:rsidR="00957054" w:rsidRPr="00D36271" w:rsidRDefault="00957054" w:rsidP="00957054">
      <w:pPr>
        <w:rPr>
          <w:rFonts w:ascii="Arial" w:hAnsi="Arial" w:cs="Arial"/>
          <w:color w:val="333333"/>
          <w:szCs w:val="20"/>
        </w:rPr>
      </w:pPr>
    </w:p>
    <w:p w14:paraId="36FEA917" w14:textId="77777777" w:rsidR="00CA293D" w:rsidRDefault="00CA293D">
      <w:pPr>
        <w:widowControl/>
        <w:autoSpaceDE/>
        <w:autoSpaceDN/>
        <w:adjustRightInd/>
        <w:rPr>
          <w:rFonts w:ascii="Arial" w:hAnsi="Arial" w:cs="Arial"/>
          <w:color w:val="333333"/>
          <w:szCs w:val="20"/>
        </w:rPr>
      </w:pPr>
    </w:p>
    <w:p w14:paraId="62A9A26F" w14:textId="77777777" w:rsidR="00957054" w:rsidRPr="00D36271" w:rsidRDefault="00957054" w:rsidP="00957054">
      <w:pPr>
        <w:rPr>
          <w:rFonts w:ascii="Arial" w:hAnsi="Arial" w:cs="Arial"/>
          <w:color w:val="333333"/>
          <w:szCs w:val="20"/>
        </w:rPr>
      </w:pPr>
      <w:r w:rsidRPr="00D36271">
        <w:rPr>
          <w:rFonts w:ascii="Arial" w:hAnsi="Arial" w:cs="Arial"/>
          <w:color w:val="333333"/>
          <w:szCs w:val="20"/>
        </w:rPr>
        <w:t>PHOTO LINK: HUMAN EVOLUTION/ ARDIPITHECUS RAMIDUS 001 Molar</w:t>
      </w:r>
      <w:r w:rsidR="001011BA">
        <w:rPr>
          <w:rFonts w:ascii="Arial" w:hAnsi="Arial" w:cs="Arial"/>
          <w:color w:val="333333"/>
          <w:szCs w:val="20"/>
        </w:rPr>
        <w:t xml:space="preserve"> </w:t>
      </w:r>
      <w:r w:rsidR="00626BC0">
        <w:rPr>
          <w:rFonts w:ascii="Arial" w:hAnsi="Arial" w:cs="Arial"/>
          <w:color w:val="333333"/>
          <w:szCs w:val="20"/>
        </w:rPr>
        <w:t>.</w:t>
      </w:r>
      <w:r w:rsidR="00626BC0" w:rsidRPr="00626BC0">
        <w:t xml:space="preserve"> </w:t>
      </w:r>
      <w:r w:rsidR="00626BC0" w:rsidRPr="00626BC0">
        <w:rPr>
          <w:rFonts w:ascii="Arial" w:hAnsi="Arial" w:cs="Arial"/>
          <w:color w:val="333333"/>
          <w:szCs w:val="20"/>
        </w:rPr>
        <w:t>http://www.geocities.com/palaeoanthropology/Aramidus.html ; April 5, 2005</w:t>
      </w:r>
      <w:r w:rsidR="00626BC0">
        <w:rPr>
          <w:rFonts w:ascii="Arial" w:hAnsi="Arial" w:cs="Arial"/>
          <w:color w:val="333333"/>
          <w:szCs w:val="20"/>
        </w:rPr>
        <w:t xml:space="preserve"> </w:t>
      </w:r>
    </w:p>
    <w:p w14:paraId="20C95651" w14:textId="77777777" w:rsidR="003C15AA" w:rsidRPr="00D36271" w:rsidRDefault="003C15AA" w:rsidP="00957054">
      <w:pPr>
        <w:rPr>
          <w:rFonts w:ascii="Arial" w:hAnsi="Arial" w:cs="Arial"/>
          <w:color w:val="333333"/>
          <w:szCs w:val="20"/>
        </w:rPr>
      </w:pPr>
    </w:p>
    <w:p w14:paraId="67011AAB" w14:textId="77777777" w:rsidR="00643655" w:rsidRPr="00D36271" w:rsidRDefault="001011BA" w:rsidP="00F65280">
      <w:pPr>
        <w:jc w:val="center"/>
        <w:rPr>
          <w:rFonts w:ascii="Arial" w:hAnsi="Arial" w:cs="Arial"/>
          <w:color w:val="333333"/>
          <w:szCs w:val="20"/>
        </w:rPr>
      </w:pPr>
      <w:r>
        <w:rPr>
          <w:rFonts w:ascii="Arial" w:hAnsi="Arial" w:cs="Arial"/>
          <w:color w:val="333333"/>
          <w:szCs w:val="20"/>
        </w:rPr>
        <w:drawing>
          <wp:inline distT="0" distB="0" distL="0" distR="0" wp14:anchorId="51FE0AA8" wp14:editId="19EBB097">
            <wp:extent cx="3613149" cy="3864077"/>
            <wp:effectExtent l="19050" t="0" r="6351" b="0"/>
            <wp:docPr id="38" name="Picture 37" descr="ARDIPITHECUS RAMIDUS 001 M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IPITHECUS RAMIDUS 001 Molar.jpg"/>
                    <pic:cNvPicPr/>
                  </pic:nvPicPr>
                  <pic:blipFill>
                    <a:blip r:embed="rId66" cstate="print"/>
                    <a:stretch>
                      <a:fillRect/>
                    </a:stretch>
                  </pic:blipFill>
                  <pic:spPr>
                    <a:xfrm>
                      <a:off x="0" y="0"/>
                      <a:ext cx="3617171" cy="3868378"/>
                    </a:xfrm>
                    <a:prstGeom prst="rect">
                      <a:avLst/>
                    </a:prstGeom>
                  </pic:spPr>
                </pic:pic>
              </a:graphicData>
            </a:graphic>
          </wp:inline>
        </w:drawing>
      </w:r>
    </w:p>
    <w:p w14:paraId="306909A2" w14:textId="77777777" w:rsidR="00D51907" w:rsidRPr="00D36271" w:rsidRDefault="00D51907" w:rsidP="00957054">
      <w:pPr>
        <w:rPr>
          <w:rFonts w:ascii="Arial" w:hAnsi="Arial" w:cs="Arial"/>
          <w:color w:val="333333"/>
          <w:szCs w:val="20"/>
        </w:rPr>
      </w:pPr>
    </w:p>
    <w:p w14:paraId="48A35AD3" w14:textId="77777777" w:rsidR="00D51907" w:rsidRPr="00D36271" w:rsidRDefault="00D51907">
      <w:pPr>
        <w:widowControl/>
        <w:autoSpaceDE/>
        <w:autoSpaceDN/>
        <w:adjustRightInd/>
        <w:rPr>
          <w:rFonts w:ascii="Arial" w:hAnsi="Arial" w:cs="Arial"/>
          <w:color w:val="333333"/>
          <w:szCs w:val="20"/>
        </w:rPr>
      </w:pPr>
      <w:r w:rsidRPr="00D36271">
        <w:rPr>
          <w:rFonts w:ascii="Arial" w:hAnsi="Arial" w:cs="Arial"/>
          <w:color w:val="333333"/>
          <w:szCs w:val="20"/>
        </w:rPr>
        <w:br w:type="page"/>
      </w:r>
    </w:p>
    <w:p w14:paraId="3DE03BBA" w14:textId="77777777" w:rsidR="00D51907" w:rsidRPr="00D36271" w:rsidRDefault="00D51907" w:rsidP="00957054">
      <w:pPr>
        <w:rPr>
          <w:rFonts w:ascii="Arial" w:hAnsi="Arial" w:cs="Arial"/>
          <w:color w:val="333333"/>
          <w:szCs w:val="20"/>
        </w:rPr>
      </w:pPr>
      <w:r w:rsidRPr="00D36271">
        <w:rPr>
          <w:rFonts w:ascii="Arial" w:hAnsi="Arial" w:cs="Arial"/>
          <w:color w:val="333333"/>
          <w:szCs w:val="20"/>
        </w:rPr>
        <w:lastRenderedPageBreak/>
        <w:t>PHOTO LINK: HUMAN EVOLUTION/ ARDIPITHECUS RAMIDUS 002 Reconstructed skull model</w:t>
      </w:r>
      <w:r w:rsidR="00626BC0">
        <w:rPr>
          <w:rFonts w:ascii="Arial" w:hAnsi="Arial" w:cs="Arial"/>
          <w:color w:val="333333"/>
          <w:szCs w:val="20"/>
        </w:rPr>
        <w:t>. Shreeve, 2010, National Geographic, 218:1:cover. Photograph by Tim D. White.</w:t>
      </w:r>
    </w:p>
    <w:p w14:paraId="5E6017B3" w14:textId="77777777" w:rsidR="00957054" w:rsidRPr="00D36271" w:rsidRDefault="00D51907" w:rsidP="00F65280">
      <w:pPr>
        <w:jc w:val="center"/>
        <w:rPr>
          <w:rFonts w:ascii="Arial" w:hAnsi="Arial"/>
        </w:rPr>
      </w:pPr>
      <w:r w:rsidRPr="00D36271">
        <w:rPr>
          <w:rFonts w:ascii="Arial" w:hAnsi="Arial"/>
        </w:rPr>
        <w:drawing>
          <wp:inline distT="0" distB="0" distL="0" distR="0" wp14:anchorId="01E2575E" wp14:editId="633E61B3">
            <wp:extent cx="4656147" cy="7039627"/>
            <wp:effectExtent l="19050" t="0" r="0" b="0"/>
            <wp:docPr id="43" name="Picture 42" descr="ARDIPITHECUS RAMIDUS 002 Reconstructed 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IPITHECUS RAMIDUS 002 Reconstructed Skull.jpg"/>
                    <pic:cNvPicPr/>
                  </pic:nvPicPr>
                  <pic:blipFill>
                    <a:blip r:embed="rId67" cstate="print"/>
                    <a:stretch>
                      <a:fillRect/>
                    </a:stretch>
                  </pic:blipFill>
                  <pic:spPr>
                    <a:xfrm>
                      <a:off x="0" y="0"/>
                      <a:ext cx="4660059" cy="7045541"/>
                    </a:xfrm>
                    <a:prstGeom prst="rect">
                      <a:avLst/>
                    </a:prstGeom>
                  </pic:spPr>
                </pic:pic>
              </a:graphicData>
            </a:graphic>
          </wp:inline>
        </w:drawing>
      </w:r>
    </w:p>
    <w:p w14:paraId="277A12A8" w14:textId="77777777" w:rsidR="00D51907" w:rsidRPr="00D36271" w:rsidRDefault="00D51907" w:rsidP="00957054">
      <w:pPr>
        <w:rPr>
          <w:rFonts w:ascii="Arial" w:hAnsi="Arial"/>
        </w:rPr>
      </w:pPr>
    </w:p>
    <w:p w14:paraId="112A8EB3" w14:textId="77777777" w:rsidR="00626BC0" w:rsidRDefault="00626BC0">
      <w:pPr>
        <w:widowControl/>
        <w:autoSpaceDE/>
        <w:autoSpaceDN/>
        <w:adjustRightInd/>
        <w:rPr>
          <w:rFonts w:ascii="Arial" w:hAnsi="Arial" w:cs="Arial"/>
          <w:szCs w:val="20"/>
        </w:rPr>
      </w:pPr>
      <w:r>
        <w:rPr>
          <w:rFonts w:ascii="Arial" w:hAnsi="Arial" w:cs="Arial"/>
          <w:szCs w:val="20"/>
        </w:rPr>
        <w:br w:type="page"/>
      </w:r>
    </w:p>
    <w:p w14:paraId="28B13070" w14:textId="77777777" w:rsidR="00626BC0" w:rsidRPr="00D36271" w:rsidRDefault="00D41ABA" w:rsidP="00626BC0">
      <w:pPr>
        <w:rPr>
          <w:rFonts w:ascii="Arial" w:hAnsi="Arial" w:cs="Arial"/>
          <w:color w:val="333333"/>
          <w:szCs w:val="20"/>
        </w:rPr>
      </w:pPr>
      <w:r w:rsidRPr="00D36271">
        <w:rPr>
          <w:rFonts w:ascii="Arial" w:hAnsi="Arial" w:cs="Arial"/>
          <w:szCs w:val="20"/>
        </w:rPr>
        <w:lastRenderedPageBreak/>
        <w:t>PHOTO LINK: HUMAN EVOLUTION/ARDIPITHECUS RAMIDUS 008 Painting of an Ardipithecus ramidus Ardi specimen</w:t>
      </w:r>
      <w:r w:rsidR="00626BC0">
        <w:rPr>
          <w:rFonts w:ascii="Arial" w:hAnsi="Arial" w:cs="Arial"/>
          <w:szCs w:val="20"/>
        </w:rPr>
        <w:t xml:space="preserve">. </w:t>
      </w:r>
      <w:r w:rsidR="00626BC0">
        <w:rPr>
          <w:rFonts w:ascii="Arial" w:hAnsi="Arial" w:cs="Arial"/>
          <w:color w:val="333333"/>
          <w:szCs w:val="20"/>
        </w:rPr>
        <w:t xml:space="preserve">Shreeve, 2010, National Geographic, 218:1:63. Photograph by Jon </w:t>
      </w:r>
      <w:r w:rsidR="00626BC0" w:rsidRPr="00626BC0">
        <w:rPr>
          <w:rFonts w:ascii="Arial" w:hAnsi="Arial" w:cs="Arial"/>
          <w:color w:val="333333"/>
          <w:szCs w:val="20"/>
        </w:rPr>
        <w:t>Foster @ J.H. Matternes</w:t>
      </w:r>
    </w:p>
    <w:p w14:paraId="309BF023" w14:textId="77777777" w:rsidR="00D51907" w:rsidRPr="00D36271" w:rsidRDefault="00D51907" w:rsidP="00957054">
      <w:pPr>
        <w:rPr>
          <w:rFonts w:ascii="Arial" w:hAnsi="Arial" w:cs="Arial"/>
          <w:szCs w:val="20"/>
        </w:rPr>
      </w:pPr>
    </w:p>
    <w:p w14:paraId="69583213" w14:textId="77777777" w:rsidR="00D41ABA" w:rsidRPr="00D36271" w:rsidRDefault="00D41ABA" w:rsidP="00957054">
      <w:pPr>
        <w:rPr>
          <w:rFonts w:ascii="Arial" w:hAnsi="Arial" w:cs="Arial"/>
          <w:szCs w:val="20"/>
        </w:rPr>
      </w:pPr>
      <w:r w:rsidRPr="00D36271">
        <w:rPr>
          <w:rFonts w:ascii="Arial" w:hAnsi="Arial" w:cs="Arial"/>
          <w:szCs w:val="20"/>
        </w:rPr>
        <w:drawing>
          <wp:inline distT="0" distB="0" distL="0" distR="0" wp14:anchorId="6B3704D7" wp14:editId="38C1A3C4">
            <wp:extent cx="5132832" cy="4255008"/>
            <wp:effectExtent l="19050" t="0" r="0" b="0"/>
            <wp:docPr id="45" name="Picture 44" descr="ARDIPITHECUS RAMIDUS 008 Painting of an Ardipithecus ramidus Ardi speci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IPITHECUS RAMIDUS 008 Painting of an Ardipithecus ramidus Ardi specimen.jpg"/>
                    <pic:cNvPicPr/>
                  </pic:nvPicPr>
                  <pic:blipFill>
                    <a:blip r:embed="rId68" cstate="print"/>
                    <a:stretch>
                      <a:fillRect/>
                    </a:stretch>
                  </pic:blipFill>
                  <pic:spPr>
                    <a:xfrm>
                      <a:off x="0" y="0"/>
                      <a:ext cx="5132832" cy="4255008"/>
                    </a:xfrm>
                    <a:prstGeom prst="rect">
                      <a:avLst/>
                    </a:prstGeom>
                  </pic:spPr>
                </pic:pic>
              </a:graphicData>
            </a:graphic>
          </wp:inline>
        </w:drawing>
      </w:r>
    </w:p>
    <w:p w14:paraId="7785E80D" w14:textId="77777777" w:rsidR="001011BA" w:rsidRDefault="001011BA" w:rsidP="00315C10">
      <w:pPr>
        <w:pStyle w:val="Heading2"/>
      </w:pPr>
      <w:bookmarkStart w:id="90" w:name="_Toc274433668"/>
      <w:bookmarkStart w:id="91" w:name="_Toc275791359"/>
      <w:r>
        <w:br/>
      </w:r>
    </w:p>
    <w:p w14:paraId="6724432A" w14:textId="77777777" w:rsidR="001011BA" w:rsidRDefault="001011BA" w:rsidP="001011BA">
      <w:pPr>
        <w:rPr>
          <w:rFonts w:ascii="Arial" w:hAnsi="Arial" w:cs="Arial"/>
          <w:sz w:val="28"/>
          <w:szCs w:val="28"/>
        </w:rPr>
      </w:pPr>
      <w:r>
        <w:br w:type="page"/>
      </w:r>
    </w:p>
    <w:p w14:paraId="7531999E" w14:textId="77777777" w:rsidR="00A360BD" w:rsidRPr="00D36271" w:rsidRDefault="00957054" w:rsidP="00315C10">
      <w:pPr>
        <w:pStyle w:val="Heading2"/>
      </w:pPr>
      <w:bookmarkStart w:id="92" w:name="_Toc371957749"/>
      <w:r w:rsidRPr="00D36271">
        <w:lastRenderedPageBreak/>
        <w:t>Sahelanthropus tch</w:t>
      </w:r>
      <w:r w:rsidR="00A360BD" w:rsidRPr="00D36271">
        <w:t>adensis</w:t>
      </w:r>
      <w:bookmarkEnd w:id="87"/>
      <w:bookmarkEnd w:id="88"/>
      <w:r w:rsidR="00A360BD" w:rsidRPr="00D36271">
        <w:t xml:space="preserve"> </w:t>
      </w:r>
      <w:r w:rsidR="00A64E6D" w:rsidRPr="00D36271">
        <w:t>(6 million to 7 million years BP)</w:t>
      </w:r>
      <w:bookmarkEnd w:id="90"/>
      <w:bookmarkEnd w:id="91"/>
      <w:bookmarkEnd w:id="92"/>
    </w:p>
    <w:p w14:paraId="0ADF29CE" w14:textId="77777777" w:rsidR="00A360BD" w:rsidRPr="00D36271" w:rsidRDefault="00A360BD" w:rsidP="00A360BD">
      <w:pPr>
        <w:pStyle w:val="NormalWeb"/>
        <w:ind w:left="720"/>
        <w:rPr>
          <w:rFonts w:ascii="Arial" w:hAnsi="Arial" w:cs="Arial"/>
          <w:color w:val="000000"/>
          <w:szCs w:val="20"/>
        </w:rPr>
      </w:pPr>
    </w:p>
    <w:p w14:paraId="2E536A6D" w14:textId="77777777" w:rsidR="00A360BD" w:rsidRPr="00D36271" w:rsidRDefault="00A360BD" w:rsidP="00A360BD">
      <w:pPr>
        <w:pStyle w:val="NormalWeb"/>
        <w:ind w:left="720"/>
        <w:rPr>
          <w:rFonts w:ascii="Arial" w:hAnsi="Arial" w:cs="Arial"/>
          <w:color w:val="000000"/>
          <w:szCs w:val="20"/>
        </w:rPr>
      </w:pPr>
      <w:r w:rsidRPr="00D36271">
        <w:rPr>
          <w:rFonts w:ascii="Arial" w:hAnsi="Arial" w:cs="Arial"/>
          <w:color w:val="000000"/>
          <w:szCs w:val="20"/>
        </w:rPr>
        <w:t xml:space="preserve">“This species was named in July 2002 from fossils discovered in Chad in Central Africa (Brunet et al. 2002, Wood 2002). It is the </w:t>
      </w:r>
      <w:hyperlink r:id="rId69" w:history="1">
        <w:r w:rsidRPr="00D36271">
          <w:rPr>
            <w:rStyle w:val="Hyperlink"/>
            <w:rFonts w:ascii="Arial" w:hAnsi="Arial" w:cs="Arial"/>
            <w:szCs w:val="20"/>
          </w:rPr>
          <w:t>oldest known hominid or near-hominid species</w:t>
        </w:r>
      </w:hyperlink>
      <w:r w:rsidRPr="00D36271">
        <w:rPr>
          <w:rFonts w:ascii="Arial" w:hAnsi="Arial" w:cs="Arial"/>
          <w:color w:val="000000"/>
          <w:szCs w:val="20"/>
        </w:rPr>
        <w:t xml:space="preserve">, dated at between 6 and 7 million years old. This species is known from a nearly complete cranium nicknamed </w:t>
      </w:r>
      <w:hyperlink r:id="rId70" w:history="1">
        <w:r w:rsidRPr="00D36271">
          <w:rPr>
            <w:rStyle w:val="Hyperlink"/>
            <w:rFonts w:ascii="Arial" w:hAnsi="Arial" w:cs="Arial"/>
            <w:szCs w:val="20"/>
          </w:rPr>
          <w:t>Toumai</w:t>
        </w:r>
      </w:hyperlink>
      <w:r w:rsidRPr="00D36271">
        <w:rPr>
          <w:rFonts w:ascii="Arial" w:hAnsi="Arial" w:cs="Arial"/>
          <w:color w:val="000000"/>
          <w:szCs w:val="20"/>
        </w:rPr>
        <w:t xml:space="preserve">, and a number of fragmentary lower jaws and teeth. The skull has a very small brain size of approximately 350 cc. It is not known whether it was bipedal. </w:t>
      </w:r>
      <w:r w:rsidRPr="00D36271">
        <w:rPr>
          <w:rFonts w:ascii="Arial" w:hAnsi="Arial" w:cs="Arial"/>
          <w:i/>
          <w:iCs/>
          <w:color w:val="000000"/>
          <w:szCs w:val="20"/>
        </w:rPr>
        <w:t>S. tchadensis</w:t>
      </w:r>
      <w:r w:rsidRPr="00D36271">
        <w:rPr>
          <w:rFonts w:ascii="Arial" w:hAnsi="Arial" w:cs="Arial"/>
          <w:color w:val="000000"/>
          <w:szCs w:val="20"/>
        </w:rPr>
        <w:t xml:space="preserve"> has many primitive apelike features, such as the small brainsize, along with others, such as the brow ridges and small canine teeth, which are characteristic of later hominids. This mixture, along with the fact that it comes from around the time when the hominids are thought to have diverged from chimpanzees, suggests it is close to the common ancestor of humans and chimpanzees.” Quote from http://www.talkorigins.org/faqs/homs/species.html; Nov. 26, 2004.</w:t>
      </w:r>
    </w:p>
    <w:p w14:paraId="51269FFA" w14:textId="77777777" w:rsidR="00A360BD" w:rsidRPr="00D36271" w:rsidRDefault="00A360BD" w:rsidP="00A360BD">
      <w:pPr>
        <w:pStyle w:val="NormalWeb"/>
        <w:ind w:left="720"/>
        <w:rPr>
          <w:rFonts w:ascii="Arial" w:hAnsi="Arial" w:cs="Arial"/>
          <w:color w:val="000000"/>
          <w:szCs w:val="20"/>
        </w:rPr>
      </w:pPr>
    </w:p>
    <w:p w14:paraId="51D4257E" w14:textId="77777777" w:rsidR="00322A43" w:rsidRPr="00D36271" w:rsidRDefault="00322A43">
      <w:pPr>
        <w:widowControl/>
        <w:autoSpaceDE/>
        <w:autoSpaceDN/>
        <w:adjustRightInd/>
        <w:rPr>
          <w:rFonts w:ascii="Arial" w:hAnsi="Arial" w:cs="Arial"/>
          <w:color w:val="000000"/>
          <w:szCs w:val="20"/>
        </w:rPr>
      </w:pPr>
    </w:p>
    <w:p w14:paraId="52AF2D49" w14:textId="77777777" w:rsidR="003C15AA" w:rsidRDefault="00A360BD" w:rsidP="00A360BD">
      <w:pPr>
        <w:pStyle w:val="NormalWeb"/>
        <w:rPr>
          <w:rFonts w:ascii="Arial" w:hAnsi="Arial" w:cs="Arial"/>
          <w:color w:val="000000"/>
          <w:szCs w:val="20"/>
        </w:rPr>
      </w:pPr>
      <w:r w:rsidRPr="00D36271">
        <w:rPr>
          <w:rFonts w:ascii="Arial" w:hAnsi="Arial" w:cs="Arial"/>
          <w:color w:val="000000"/>
          <w:szCs w:val="20"/>
        </w:rPr>
        <w:t xml:space="preserve">PHOTO LINK: </w:t>
      </w:r>
      <w:r w:rsidR="00D45097" w:rsidRPr="00D36271">
        <w:rPr>
          <w:rFonts w:ascii="Arial" w:hAnsi="Arial" w:cs="Arial"/>
          <w:color w:val="000000"/>
          <w:szCs w:val="20"/>
        </w:rPr>
        <w:t>HUMAN EVOLUTION/</w:t>
      </w:r>
      <w:r w:rsidRPr="00D36271">
        <w:rPr>
          <w:rFonts w:ascii="Arial" w:hAnsi="Arial" w:cs="Arial"/>
          <w:color w:val="000000"/>
          <w:szCs w:val="20"/>
        </w:rPr>
        <w:t>SAHELANTHROPUS TCHADENSIS 001 Skull fragments</w:t>
      </w:r>
      <w:r w:rsidR="00F65280">
        <w:rPr>
          <w:rFonts w:ascii="Arial" w:hAnsi="Arial" w:cs="Arial"/>
          <w:color w:val="000000"/>
          <w:szCs w:val="20"/>
        </w:rPr>
        <w:t>.</w:t>
      </w:r>
      <w:r w:rsidR="00F65280" w:rsidRPr="00F65280">
        <w:rPr>
          <w:rFonts w:ascii="Arial" w:hAnsi="Arial" w:cs="Arial"/>
          <w:color w:val="000000"/>
          <w:szCs w:val="20"/>
        </w:rPr>
        <w:t xml:space="preserve"> http://www.talkorigins.org/faqs/homs/toumai.html; Nov. 26, 2004</w:t>
      </w:r>
    </w:p>
    <w:p w14:paraId="2569338C" w14:textId="77777777" w:rsidR="00F65280" w:rsidRDefault="00F65280" w:rsidP="00A360BD">
      <w:pPr>
        <w:pStyle w:val="NormalWeb"/>
        <w:rPr>
          <w:rFonts w:ascii="Arial" w:hAnsi="Arial" w:cs="Arial"/>
          <w:color w:val="000000"/>
          <w:szCs w:val="20"/>
        </w:rPr>
      </w:pPr>
    </w:p>
    <w:p w14:paraId="4FEB3629" w14:textId="77777777" w:rsidR="00F65280" w:rsidRDefault="00F65280" w:rsidP="00A360BD">
      <w:pPr>
        <w:pStyle w:val="NormalWeb"/>
        <w:rPr>
          <w:rFonts w:ascii="Arial" w:hAnsi="Arial" w:cs="Arial"/>
          <w:color w:val="000000"/>
          <w:szCs w:val="20"/>
        </w:rPr>
      </w:pPr>
    </w:p>
    <w:p w14:paraId="0D89947F" w14:textId="77777777" w:rsidR="00F65280" w:rsidRPr="00D36271" w:rsidRDefault="00F65280" w:rsidP="00A360BD">
      <w:pPr>
        <w:pStyle w:val="NormalWeb"/>
        <w:rPr>
          <w:rFonts w:ascii="Arial" w:hAnsi="Arial" w:cs="Arial"/>
          <w:color w:val="000000"/>
          <w:szCs w:val="20"/>
        </w:rPr>
      </w:pPr>
    </w:p>
    <w:p w14:paraId="72127831" w14:textId="77777777" w:rsidR="003C15AA" w:rsidRPr="00D36271" w:rsidRDefault="003C15AA" w:rsidP="00315C10">
      <w:pPr>
        <w:pStyle w:val="NormalWeb"/>
        <w:jc w:val="center"/>
        <w:rPr>
          <w:rFonts w:ascii="Arial" w:hAnsi="Arial" w:cs="Arial"/>
          <w:noProof w:val="0"/>
          <w:color w:val="000000"/>
          <w:szCs w:val="20"/>
        </w:rPr>
      </w:pPr>
      <w:r w:rsidRPr="00D36271">
        <w:rPr>
          <w:rFonts w:ascii="Arial" w:hAnsi="Arial" w:cs="Arial"/>
          <w:color w:val="000000"/>
          <w:szCs w:val="20"/>
        </w:rPr>
        <w:drawing>
          <wp:inline distT="0" distB="0" distL="0" distR="0" wp14:anchorId="77B47330" wp14:editId="60B3E23C">
            <wp:extent cx="2848841" cy="2727243"/>
            <wp:effectExtent l="19050" t="0" r="8659" b="0"/>
            <wp:docPr id="39" name="Picture 38" descr="SAHELANTHROPUS TCHADENSIS 001 Skull frag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HELANTHROPUS TCHADENSIS 001 Skull fragments.jpg"/>
                    <pic:cNvPicPr/>
                  </pic:nvPicPr>
                  <pic:blipFill>
                    <a:blip r:embed="rId71" cstate="print"/>
                    <a:stretch>
                      <a:fillRect/>
                    </a:stretch>
                  </pic:blipFill>
                  <pic:spPr>
                    <a:xfrm>
                      <a:off x="0" y="0"/>
                      <a:ext cx="2853631" cy="2731828"/>
                    </a:xfrm>
                    <a:prstGeom prst="rect">
                      <a:avLst/>
                    </a:prstGeom>
                  </pic:spPr>
                </pic:pic>
              </a:graphicData>
            </a:graphic>
          </wp:inline>
        </w:drawing>
      </w:r>
    </w:p>
    <w:p w14:paraId="4999E883" w14:textId="77777777" w:rsidR="00EE291B" w:rsidRPr="00D36271" w:rsidRDefault="00EE291B" w:rsidP="00EE291B">
      <w:pPr>
        <w:rPr>
          <w:rFonts w:ascii="Arial" w:hAnsi="Arial"/>
        </w:rPr>
      </w:pPr>
    </w:p>
    <w:p w14:paraId="3079B50B" w14:textId="77777777" w:rsidR="001011BA" w:rsidRDefault="001011BA">
      <w:pPr>
        <w:widowControl/>
        <w:autoSpaceDE/>
        <w:autoSpaceDN/>
        <w:adjustRightInd/>
        <w:rPr>
          <w:rFonts w:ascii="Arial" w:hAnsi="Arial" w:cs="Arial"/>
          <w:b/>
          <w:bCs/>
          <w:kern w:val="32"/>
          <w:sz w:val="32"/>
          <w:szCs w:val="32"/>
        </w:rPr>
      </w:pPr>
      <w:bookmarkStart w:id="93" w:name="_Toc89271055"/>
      <w:bookmarkStart w:id="94" w:name="_Toc89482055"/>
      <w:bookmarkStart w:id="95" w:name="_Toc89859038"/>
      <w:bookmarkStart w:id="96" w:name="_Toc274433669"/>
      <w:bookmarkStart w:id="97" w:name="_Toc275791360"/>
      <w:r>
        <w:br w:type="page"/>
      </w:r>
    </w:p>
    <w:p w14:paraId="48233D77" w14:textId="77777777" w:rsidR="00A360BD" w:rsidRPr="00D36271" w:rsidRDefault="00A360BD" w:rsidP="00D36271">
      <w:pPr>
        <w:pStyle w:val="Heading1"/>
      </w:pPr>
      <w:bookmarkStart w:id="98" w:name="_Toc371957750"/>
      <w:r w:rsidRPr="00D36271">
        <w:lastRenderedPageBreak/>
        <w:t>M</w:t>
      </w:r>
      <w:r w:rsidR="00D36271">
        <w:t>ITOCONDRIAL DNA STUDIES</w:t>
      </w:r>
      <w:bookmarkEnd w:id="93"/>
      <w:bookmarkEnd w:id="94"/>
      <w:bookmarkEnd w:id="95"/>
      <w:bookmarkEnd w:id="96"/>
      <w:bookmarkEnd w:id="97"/>
      <w:bookmarkEnd w:id="98"/>
      <w:r w:rsidRPr="00D36271">
        <w:t xml:space="preserve"> </w:t>
      </w:r>
      <w:r w:rsidR="00D9136D" w:rsidRPr="00D36271">
        <w:fldChar w:fldCharType="begin"/>
      </w:r>
      <w:r w:rsidRPr="00D36271">
        <w:instrText>tc "Mitocondrial DNA studies " \l 3</w:instrText>
      </w:r>
      <w:r w:rsidR="00D9136D" w:rsidRPr="00D36271">
        <w:fldChar w:fldCharType="end"/>
      </w:r>
    </w:p>
    <w:p w14:paraId="0AF9C93D" w14:textId="77777777" w:rsidR="00A360BD" w:rsidRPr="00D36271" w:rsidRDefault="00A360BD" w:rsidP="00A360BD">
      <w:pPr>
        <w:rPr>
          <w:rFonts w:ascii="Arial" w:hAnsi="Arial" w:cs="Arial"/>
          <w:noProof w:val="0"/>
          <w:szCs w:val="20"/>
        </w:rPr>
      </w:pPr>
    </w:p>
    <w:p w14:paraId="2BA9D5D2" w14:textId="77777777" w:rsidR="00A360BD" w:rsidRDefault="00A360BD" w:rsidP="00A360BD">
      <w:pPr>
        <w:rPr>
          <w:rFonts w:ascii="Arial" w:hAnsi="Arial" w:cs="Arial"/>
          <w:noProof w:val="0"/>
          <w:szCs w:val="20"/>
        </w:rPr>
      </w:pPr>
      <w:r w:rsidRPr="00D36271">
        <w:rPr>
          <w:rFonts w:ascii="Arial" w:hAnsi="Arial" w:cs="Arial"/>
          <w:noProof w:val="0"/>
          <w:szCs w:val="20"/>
        </w:rPr>
        <w:t>The study of human ori</w:t>
      </w:r>
      <w:r w:rsidR="00D74225" w:rsidRPr="00D36271">
        <w:rPr>
          <w:rFonts w:ascii="Arial" w:hAnsi="Arial" w:cs="Arial"/>
          <w:noProof w:val="0"/>
          <w:szCs w:val="20"/>
        </w:rPr>
        <w:t>gins has been helped since the 1970’s</w:t>
      </w:r>
      <w:r w:rsidRPr="00D36271">
        <w:rPr>
          <w:rFonts w:ascii="Arial" w:hAnsi="Arial" w:cs="Arial"/>
          <w:noProof w:val="0"/>
          <w:szCs w:val="20"/>
        </w:rPr>
        <w:t xml:space="preserve"> by the study of </w:t>
      </w:r>
      <w:proofErr w:type="spellStart"/>
      <w:r w:rsidRPr="00D36271">
        <w:rPr>
          <w:rFonts w:ascii="Arial" w:hAnsi="Arial" w:cs="Arial"/>
          <w:noProof w:val="0"/>
          <w:szCs w:val="20"/>
        </w:rPr>
        <w:t>mitocondrial</w:t>
      </w:r>
      <w:proofErr w:type="spellEnd"/>
      <w:r w:rsidRPr="00D36271">
        <w:rPr>
          <w:rFonts w:ascii="Arial" w:hAnsi="Arial" w:cs="Arial"/>
          <w:noProof w:val="0"/>
          <w:szCs w:val="20"/>
        </w:rPr>
        <w:t xml:space="preserve"> DNA. This is a type of DNA in the human body that only comes from the female and thus can be used to measure the degree to which different human populations have “drifted” genetically from each other. </w:t>
      </w:r>
      <w:proofErr w:type="spellStart"/>
      <w:r w:rsidRPr="00D36271">
        <w:rPr>
          <w:rFonts w:ascii="Arial" w:hAnsi="Arial" w:cs="Arial"/>
          <w:noProof w:val="0"/>
          <w:szCs w:val="20"/>
        </w:rPr>
        <w:t>Mitocondrial</w:t>
      </w:r>
      <w:proofErr w:type="spellEnd"/>
      <w:r w:rsidRPr="00D36271">
        <w:rPr>
          <w:rFonts w:ascii="Arial" w:hAnsi="Arial" w:cs="Arial"/>
          <w:noProof w:val="0"/>
          <w:szCs w:val="20"/>
        </w:rPr>
        <w:t xml:space="preserve"> DNA </w:t>
      </w:r>
      <w:proofErr w:type="gramStart"/>
      <w:r w:rsidRPr="00D36271">
        <w:rPr>
          <w:rFonts w:ascii="Arial" w:hAnsi="Arial" w:cs="Arial"/>
          <w:noProof w:val="0"/>
          <w:szCs w:val="20"/>
        </w:rPr>
        <w:t>studies  indicate</w:t>
      </w:r>
      <w:proofErr w:type="gramEnd"/>
      <w:r w:rsidRPr="00D36271">
        <w:rPr>
          <w:rFonts w:ascii="Arial" w:hAnsi="Arial" w:cs="Arial"/>
          <w:noProof w:val="0"/>
          <w:szCs w:val="20"/>
        </w:rPr>
        <w:t xml:space="preserve"> that all modern humans are descended from a common female ancestor (or small group of </w:t>
      </w:r>
      <w:r w:rsidR="005853B9" w:rsidRPr="00D36271">
        <w:rPr>
          <w:rFonts w:ascii="Arial" w:hAnsi="Arial" w:cs="Arial"/>
          <w:noProof w:val="0"/>
          <w:szCs w:val="20"/>
        </w:rPr>
        <w:t xml:space="preserve"> female </w:t>
      </w:r>
      <w:r w:rsidRPr="00D36271">
        <w:rPr>
          <w:rFonts w:ascii="Arial" w:hAnsi="Arial" w:cs="Arial"/>
          <w:noProof w:val="0"/>
          <w:szCs w:val="20"/>
        </w:rPr>
        <w:t>ancestors</w:t>
      </w:r>
      <w:r w:rsidR="005853B9" w:rsidRPr="00D36271">
        <w:rPr>
          <w:rFonts w:ascii="Arial" w:hAnsi="Arial" w:cs="Arial"/>
          <w:noProof w:val="0"/>
          <w:szCs w:val="20"/>
        </w:rPr>
        <w:t>, Eve’s daughters</w:t>
      </w:r>
      <w:r w:rsidRPr="00D36271">
        <w:rPr>
          <w:rFonts w:ascii="Arial" w:hAnsi="Arial" w:cs="Arial"/>
          <w:noProof w:val="0"/>
          <w:szCs w:val="20"/>
        </w:rPr>
        <w:t xml:space="preserve">) who lived in Africa </w:t>
      </w:r>
      <w:r w:rsidR="00D74225" w:rsidRPr="00D36271">
        <w:rPr>
          <w:rFonts w:ascii="Arial" w:hAnsi="Arial" w:cs="Arial"/>
          <w:noProof w:val="0"/>
          <w:szCs w:val="20"/>
        </w:rPr>
        <w:t xml:space="preserve">171,500 </w:t>
      </w:r>
      <w:r w:rsidRPr="00D36271">
        <w:rPr>
          <w:rFonts w:ascii="Arial" w:hAnsi="Arial" w:cs="Arial"/>
          <w:noProof w:val="0"/>
          <w:szCs w:val="20"/>
        </w:rPr>
        <w:t>years ago.</w:t>
      </w:r>
    </w:p>
    <w:p w14:paraId="2D7C96A8" w14:textId="77777777" w:rsidR="00F65280" w:rsidRDefault="00F65280" w:rsidP="00A360BD">
      <w:pPr>
        <w:rPr>
          <w:rFonts w:ascii="Arial" w:hAnsi="Arial" w:cs="Arial"/>
          <w:noProof w:val="0"/>
          <w:szCs w:val="20"/>
        </w:rPr>
      </w:pPr>
    </w:p>
    <w:p w14:paraId="1FAC7BCE" w14:textId="77777777" w:rsidR="00F65280" w:rsidRDefault="00F65280" w:rsidP="00A360BD">
      <w:pPr>
        <w:rPr>
          <w:rFonts w:ascii="Arial" w:hAnsi="Arial" w:cs="Arial"/>
          <w:noProof w:val="0"/>
          <w:szCs w:val="20"/>
        </w:rPr>
      </w:pPr>
      <w:r>
        <w:rPr>
          <w:rFonts w:ascii="Arial" w:hAnsi="Arial" w:cs="Arial"/>
          <w:noProof w:val="0"/>
          <w:szCs w:val="20"/>
        </w:rPr>
        <w:t xml:space="preserve">PHOTO LINK: MITOCONDRIA 001. Diagram </w:t>
      </w:r>
      <w:hyperlink r:id="rId72" w:history="1">
        <w:r w:rsidRPr="006571FA">
          <w:rPr>
            <w:rStyle w:val="Hyperlink"/>
            <w:rFonts w:ascii="Arial" w:hAnsi="Arial" w:cs="Arial"/>
            <w:noProof w:val="0"/>
            <w:szCs w:val="20"/>
          </w:rPr>
          <w:t>http://micro.magnet.fsu.edu/cells/mitochondria/mitochondria.html</w:t>
        </w:r>
      </w:hyperlink>
      <w:r>
        <w:rPr>
          <w:rFonts w:ascii="Arial" w:hAnsi="Arial" w:cs="Arial"/>
          <w:noProof w:val="0"/>
          <w:szCs w:val="20"/>
        </w:rPr>
        <w:t>; Nov. 10. 2013.</w:t>
      </w:r>
    </w:p>
    <w:p w14:paraId="37166055" w14:textId="77777777" w:rsidR="00F65280" w:rsidRDefault="00AD1036" w:rsidP="00AD1036">
      <w:pPr>
        <w:jc w:val="center"/>
        <w:rPr>
          <w:rFonts w:ascii="Arial" w:hAnsi="Arial" w:cs="Arial"/>
          <w:noProof w:val="0"/>
          <w:szCs w:val="20"/>
        </w:rPr>
      </w:pPr>
      <w:r>
        <w:rPr>
          <w:rFonts w:ascii="Arial" w:hAnsi="Arial" w:cs="Arial"/>
          <w:szCs w:val="20"/>
        </w:rPr>
        <w:drawing>
          <wp:inline distT="0" distB="0" distL="0" distR="0" wp14:anchorId="6FFB03EA" wp14:editId="0BD22C56">
            <wp:extent cx="3810000" cy="4000500"/>
            <wp:effectExtent l="19050" t="0" r="0" b="0"/>
            <wp:docPr id="16" name="Picture 15" descr="MICOCONDRIA 002 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OCONDRIA 002 Drawing.jpg"/>
                    <pic:cNvPicPr/>
                  </pic:nvPicPr>
                  <pic:blipFill>
                    <a:blip r:embed="rId73" cstate="print"/>
                    <a:stretch>
                      <a:fillRect/>
                    </a:stretch>
                  </pic:blipFill>
                  <pic:spPr>
                    <a:xfrm>
                      <a:off x="0" y="0"/>
                      <a:ext cx="3810000" cy="4000500"/>
                    </a:xfrm>
                    <a:prstGeom prst="rect">
                      <a:avLst/>
                    </a:prstGeom>
                  </pic:spPr>
                </pic:pic>
              </a:graphicData>
            </a:graphic>
          </wp:inline>
        </w:drawing>
      </w:r>
    </w:p>
    <w:p w14:paraId="707A7631" w14:textId="77777777" w:rsidR="00F65280" w:rsidRPr="00D36271" w:rsidRDefault="00F65280" w:rsidP="00F65280">
      <w:pPr>
        <w:jc w:val="center"/>
        <w:rPr>
          <w:rFonts w:ascii="Arial" w:hAnsi="Arial" w:cs="Arial"/>
          <w:noProof w:val="0"/>
          <w:szCs w:val="20"/>
        </w:rPr>
      </w:pPr>
    </w:p>
    <w:p w14:paraId="2515236C" w14:textId="77777777" w:rsidR="00A360BD" w:rsidRPr="00D36271" w:rsidRDefault="00A360BD" w:rsidP="00D36271">
      <w:pPr>
        <w:pStyle w:val="Heading1"/>
      </w:pPr>
      <w:bookmarkStart w:id="99" w:name="_Toc89271056"/>
      <w:bookmarkStart w:id="100" w:name="_Toc89482056"/>
      <w:bookmarkStart w:id="101" w:name="_Toc89859039"/>
      <w:bookmarkStart w:id="102" w:name="_Toc274433670"/>
      <w:bookmarkStart w:id="103" w:name="_Toc275791361"/>
      <w:bookmarkStart w:id="104" w:name="_Toc371957751"/>
      <w:r w:rsidRPr="00D36271">
        <w:t>T</w:t>
      </w:r>
      <w:bookmarkEnd w:id="99"/>
      <w:bookmarkEnd w:id="100"/>
      <w:bookmarkEnd w:id="101"/>
      <w:bookmarkEnd w:id="102"/>
      <w:r w:rsidR="00D36271">
        <w:t>HE HUMAN EVOLUTIONARY BUSH</w:t>
      </w:r>
      <w:bookmarkEnd w:id="103"/>
      <w:bookmarkEnd w:id="104"/>
      <w:r w:rsidRPr="00D36271">
        <w:t xml:space="preserve"> </w:t>
      </w:r>
      <w:r w:rsidR="00D9136D" w:rsidRPr="00D36271">
        <w:fldChar w:fldCharType="begin"/>
      </w:r>
      <w:r w:rsidRPr="00D36271">
        <w:instrText>tc "The Human Evolutionary Bush  " \l 3</w:instrText>
      </w:r>
      <w:r w:rsidR="00D9136D" w:rsidRPr="00D36271">
        <w:fldChar w:fldCharType="end"/>
      </w:r>
    </w:p>
    <w:p w14:paraId="36FCB62F" w14:textId="77777777" w:rsidR="00A360BD" w:rsidRPr="00D36271" w:rsidRDefault="00A360BD" w:rsidP="00A360BD">
      <w:pPr>
        <w:rPr>
          <w:rFonts w:ascii="Arial" w:hAnsi="Arial" w:cs="Arial"/>
          <w:noProof w:val="0"/>
          <w:szCs w:val="20"/>
        </w:rPr>
      </w:pPr>
    </w:p>
    <w:p w14:paraId="17E5FBA6"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The available physical anthropological data have changed the picture of </w:t>
      </w:r>
      <w:proofErr w:type="gramStart"/>
      <w:r w:rsidRPr="00D36271">
        <w:rPr>
          <w:rFonts w:ascii="Arial" w:hAnsi="Arial" w:cs="Arial"/>
          <w:noProof w:val="0"/>
          <w:szCs w:val="20"/>
        </w:rPr>
        <w:t>a</w:t>
      </w:r>
      <w:proofErr w:type="gramEnd"/>
      <w:r w:rsidRPr="00D36271">
        <w:rPr>
          <w:rFonts w:ascii="Arial" w:hAnsi="Arial" w:cs="Arial"/>
          <w:noProof w:val="0"/>
          <w:szCs w:val="20"/>
        </w:rPr>
        <w:t xml:space="preserve"> </w:t>
      </w:r>
      <w:r w:rsidR="00887CF2" w:rsidRPr="00D36271">
        <w:rPr>
          <w:rFonts w:ascii="Arial" w:hAnsi="Arial" w:cs="Arial"/>
          <w:noProof w:val="0"/>
          <w:szCs w:val="20"/>
        </w:rPr>
        <w:t xml:space="preserve">evolutionary “tree” which, at one time, presented a </w:t>
      </w:r>
      <w:r w:rsidRPr="00D36271">
        <w:rPr>
          <w:rFonts w:ascii="Arial" w:hAnsi="Arial" w:cs="Arial"/>
          <w:noProof w:val="0"/>
          <w:szCs w:val="20"/>
        </w:rPr>
        <w:t xml:space="preserve">clear path from </w:t>
      </w:r>
      <w:r w:rsidR="00887CF2" w:rsidRPr="00D36271">
        <w:rPr>
          <w:rFonts w:ascii="Arial" w:hAnsi="Arial" w:cs="Arial"/>
          <w:noProof w:val="0"/>
          <w:szCs w:val="20"/>
        </w:rPr>
        <w:t>a creature name</w:t>
      </w:r>
      <w:r w:rsidR="005D1BC0" w:rsidRPr="00D36271">
        <w:rPr>
          <w:rFonts w:ascii="Arial" w:hAnsi="Arial" w:cs="Arial"/>
          <w:noProof w:val="0"/>
          <w:szCs w:val="20"/>
        </w:rPr>
        <w:t>d</w:t>
      </w:r>
      <w:r w:rsidR="00887CF2" w:rsidRPr="00D36271">
        <w:rPr>
          <w:rFonts w:ascii="Arial" w:hAnsi="Arial" w:cs="Arial"/>
          <w:noProof w:val="0"/>
          <w:szCs w:val="20"/>
        </w:rPr>
        <w:t xml:space="preserve"> </w:t>
      </w:r>
      <w:proofErr w:type="spellStart"/>
      <w:r w:rsidR="00887CF2" w:rsidRPr="00D36271">
        <w:rPr>
          <w:rFonts w:ascii="Arial" w:hAnsi="Arial" w:cs="Arial"/>
          <w:noProof w:val="0"/>
          <w:szCs w:val="20"/>
        </w:rPr>
        <w:t>Ramapithecus</w:t>
      </w:r>
      <w:proofErr w:type="spellEnd"/>
      <w:r w:rsidRPr="00D36271">
        <w:rPr>
          <w:rFonts w:ascii="Arial" w:hAnsi="Arial" w:cs="Arial"/>
          <w:noProof w:val="0"/>
          <w:szCs w:val="20"/>
        </w:rPr>
        <w:t xml:space="preserve"> to homo sapiens. Now the “</w:t>
      </w:r>
      <w:r w:rsidR="00EE291B" w:rsidRPr="00D36271">
        <w:rPr>
          <w:rFonts w:ascii="Arial" w:hAnsi="Arial" w:cs="Arial"/>
          <w:noProof w:val="0"/>
          <w:szCs w:val="20"/>
        </w:rPr>
        <w:t xml:space="preserve">tree” has changed </w:t>
      </w:r>
      <w:r w:rsidRPr="00D36271">
        <w:rPr>
          <w:rFonts w:ascii="Arial" w:hAnsi="Arial" w:cs="Arial"/>
          <w:noProof w:val="0"/>
          <w:szCs w:val="20"/>
        </w:rPr>
        <w:t xml:space="preserve">to an evolutionary bush with several different possible interpretations. There is no </w:t>
      </w:r>
      <w:r w:rsidRPr="00D36271">
        <w:rPr>
          <w:rFonts w:ascii="Arial" w:hAnsi="Arial" w:cs="Arial"/>
          <w:noProof w:val="0"/>
          <w:szCs w:val="20"/>
        </w:rPr>
        <w:lastRenderedPageBreak/>
        <w:t xml:space="preserve">consensus that </w:t>
      </w:r>
      <w:r w:rsidR="006C04EA" w:rsidRPr="00D36271">
        <w:rPr>
          <w:rFonts w:ascii="Arial" w:hAnsi="Arial" w:cs="Arial"/>
          <w:noProof w:val="0"/>
          <w:szCs w:val="20"/>
        </w:rPr>
        <w:t>Australopithecus</w:t>
      </w:r>
      <w:r w:rsidRPr="00D36271">
        <w:rPr>
          <w:rFonts w:ascii="Arial" w:hAnsi="Arial" w:cs="Arial"/>
          <w:noProof w:val="0"/>
          <w:szCs w:val="20"/>
        </w:rPr>
        <w:t xml:space="preserve"> or </w:t>
      </w:r>
      <w:r w:rsidR="00EE291B" w:rsidRPr="00D36271">
        <w:rPr>
          <w:rFonts w:ascii="Arial" w:hAnsi="Arial" w:cs="Arial"/>
          <w:noProof w:val="0"/>
          <w:szCs w:val="20"/>
        </w:rPr>
        <w:t>Ardipithecus</w:t>
      </w:r>
      <w:r w:rsidRPr="00D36271">
        <w:rPr>
          <w:rFonts w:ascii="Arial" w:hAnsi="Arial" w:cs="Arial"/>
          <w:noProof w:val="0"/>
          <w:szCs w:val="20"/>
        </w:rPr>
        <w:t xml:space="preserve"> are in the line of decent of man from an unknown non-</w:t>
      </w:r>
      <w:r w:rsidR="006C04EA" w:rsidRPr="00D36271">
        <w:rPr>
          <w:rFonts w:ascii="Arial" w:hAnsi="Arial" w:cs="Arial"/>
          <w:noProof w:val="0"/>
          <w:szCs w:val="20"/>
        </w:rPr>
        <w:t>hominid</w:t>
      </w:r>
      <w:r w:rsidRPr="00D36271">
        <w:rPr>
          <w:rFonts w:ascii="Arial" w:hAnsi="Arial" w:cs="Arial"/>
          <w:noProof w:val="0"/>
          <w:szCs w:val="20"/>
        </w:rPr>
        <w:t xml:space="preserve"> common ancestor, but they remain prime candidates.</w:t>
      </w:r>
      <w:r w:rsidR="005D1BC0" w:rsidRPr="00D36271">
        <w:rPr>
          <w:rFonts w:ascii="Arial" w:hAnsi="Arial" w:cs="Arial"/>
          <w:noProof w:val="0"/>
          <w:szCs w:val="20"/>
        </w:rPr>
        <w:t xml:space="preserve"> The </w:t>
      </w:r>
      <w:r w:rsidR="006C04EA" w:rsidRPr="00D36271">
        <w:rPr>
          <w:rFonts w:ascii="Arial" w:hAnsi="Arial" w:cs="Arial"/>
          <w:noProof w:val="0"/>
          <w:szCs w:val="20"/>
        </w:rPr>
        <w:t>dissentions</w:t>
      </w:r>
      <w:r w:rsidR="007008BC" w:rsidRPr="00D36271">
        <w:rPr>
          <w:rFonts w:ascii="Arial" w:hAnsi="Arial" w:cs="Arial"/>
          <w:noProof w:val="0"/>
          <w:szCs w:val="20"/>
        </w:rPr>
        <w:t xml:space="preserve"> are seen in the interests of re-classifying some Australopithecus fossils in the genus </w:t>
      </w:r>
      <w:r w:rsidR="005D1BC0" w:rsidRPr="00D36271">
        <w:rPr>
          <w:rFonts w:ascii="Arial" w:hAnsi="Arial" w:cs="Arial"/>
          <w:i/>
          <w:iCs/>
          <w:color w:val="000000"/>
          <w:szCs w:val="20"/>
        </w:rPr>
        <w:t>Paranthropus</w:t>
      </w:r>
      <w:r w:rsidR="007008BC" w:rsidRPr="00D36271">
        <w:rPr>
          <w:rFonts w:ascii="Arial" w:hAnsi="Arial" w:cs="Arial"/>
          <w:noProof w:val="0"/>
          <w:szCs w:val="20"/>
        </w:rPr>
        <w:t>.</w:t>
      </w:r>
    </w:p>
    <w:p w14:paraId="6CF3C939" w14:textId="77777777" w:rsidR="00A360BD" w:rsidRPr="00D36271" w:rsidRDefault="00A360BD" w:rsidP="00D36271">
      <w:pPr>
        <w:pStyle w:val="Heading2"/>
      </w:pPr>
      <w:bookmarkStart w:id="105" w:name="_Toc89271057"/>
      <w:bookmarkStart w:id="106" w:name="_Toc89482057"/>
      <w:bookmarkStart w:id="107" w:name="_Toc89859040"/>
      <w:bookmarkStart w:id="108" w:name="_Toc274433671"/>
      <w:bookmarkStart w:id="109" w:name="_Toc275791362"/>
      <w:bookmarkStart w:id="110" w:name="_Toc371957752"/>
      <w:r w:rsidRPr="00D36271">
        <w:t>Ecological Preparation</w:t>
      </w:r>
      <w:bookmarkEnd w:id="105"/>
      <w:bookmarkEnd w:id="106"/>
      <w:bookmarkEnd w:id="107"/>
      <w:bookmarkEnd w:id="108"/>
      <w:bookmarkEnd w:id="109"/>
      <w:bookmarkEnd w:id="110"/>
      <w:r w:rsidRPr="00D36271">
        <w:t xml:space="preserve"> </w:t>
      </w:r>
      <w:r w:rsidR="00D9136D" w:rsidRPr="00D36271">
        <w:fldChar w:fldCharType="begin"/>
      </w:r>
      <w:r w:rsidRPr="00D36271">
        <w:instrText>tc "Ecological Preparation " \l 3</w:instrText>
      </w:r>
      <w:r w:rsidR="00D9136D" w:rsidRPr="00D36271">
        <w:fldChar w:fldCharType="end"/>
      </w:r>
    </w:p>
    <w:p w14:paraId="5F7B7934" w14:textId="77777777" w:rsidR="00A360BD" w:rsidRPr="00D36271" w:rsidRDefault="00A360BD" w:rsidP="00A360BD">
      <w:pPr>
        <w:rPr>
          <w:rFonts w:ascii="Arial" w:hAnsi="Arial" w:cs="Arial"/>
          <w:noProof w:val="0"/>
          <w:szCs w:val="20"/>
        </w:rPr>
      </w:pPr>
    </w:p>
    <w:p w14:paraId="1EE5B681" w14:textId="6ADF1899" w:rsidR="00A360BD" w:rsidRPr="00D36271" w:rsidRDefault="005853B9" w:rsidP="00A360BD">
      <w:pPr>
        <w:rPr>
          <w:rFonts w:ascii="Arial" w:hAnsi="Arial" w:cs="Arial"/>
          <w:noProof w:val="0"/>
          <w:szCs w:val="20"/>
        </w:rPr>
      </w:pPr>
      <w:r w:rsidRPr="00D36271">
        <w:rPr>
          <w:rFonts w:ascii="Arial" w:hAnsi="Arial" w:cs="Arial"/>
          <w:noProof w:val="0"/>
          <w:szCs w:val="20"/>
        </w:rPr>
        <w:t xml:space="preserve">Human </w:t>
      </w:r>
      <w:r w:rsidR="006C04EA" w:rsidRPr="00D36271">
        <w:rPr>
          <w:rFonts w:ascii="Arial" w:hAnsi="Arial" w:cs="Arial"/>
          <w:noProof w:val="0"/>
          <w:szCs w:val="20"/>
        </w:rPr>
        <w:t xml:space="preserve">and non-human </w:t>
      </w:r>
      <w:r w:rsidRPr="00D36271">
        <w:rPr>
          <w:rFonts w:ascii="Arial" w:hAnsi="Arial" w:cs="Arial"/>
          <w:noProof w:val="0"/>
          <w:szCs w:val="20"/>
        </w:rPr>
        <w:t xml:space="preserve">fossils are found in </w:t>
      </w:r>
      <w:r w:rsidR="00A360BD" w:rsidRPr="00D36271">
        <w:rPr>
          <w:rFonts w:ascii="Arial" w:hAnsi="Arial" w:cs="Arial"/>
          <w:noProof w:val="0"/>
          <w:szCs w:val="20"/>
        </w:rPr>
        <w:t>complex ecosystem</w:t>
      </w:r>
      <w:r w:rsidR="006C04EA" w:rsidRPr="00D36271">
        <w:rPr>
          <w:rFonts w:ascii="Arial" w:hAnsi="Arial" w:cs="Arial"/>
          <w:noProof w:val="0"/>
          <w:szCs w:val="20"/>
        </w:rPr>
        <w:t xml:space="preserve"> setting</w:t>
      </w:r>
      <w:r w:rsidRPr="00D36271">
        <w:rPr>
          <w:rFonts w:ascii="Arial" w:hAnsi="Arial" w:cs="Arial"/>
          <w:noProof w:val="0"/>
          <w:szCs w:val="20"/>
        </w:rPr>
        <w:t>s</w:t>
      </w:r>
      <w:r w:rsidR="00A360BD" w:rsidRPr="00D36271">
        <w:rPr>
          <w:rFonts w:ascii="Arial" w:hAnsi="Arial" w:cs="Arial"/>
          <w:noProof w:val="0"/>
          <w:szCs w:val="20"/>
        </w:rPr>
        <w:t xml:space="preserve"> that took millions of years to produce. </w:t>
      </w:r>
      <w:r w:rsidRPr="00D36271">
        <w:rPr>
          <w:rFonts w:ascii="Arial" w:hAnsi="Arial" w:cs="Arial"/>
          <w:noProof w:val="0"/>
          <w:szCs w:val="20"/>
        </w:rPr>
        <w:t>The a</w:t>
      </w:r>
      <w:r w:rsidR="00A360BD" w:rsidRPr="00D36271">
        <w:rPr>
          <w:rFonts w:ascii="Arial" w:hAnsi="Arial" w:cs="Arial"/>
          <w:noProof w:val="0"/>
          <w:szCs w:val="20"/>
        </w:rPr>
        <w:t xml:space="preserve">ppearance of man in the fossil record </w:t>
      </w:r>
      <w:r w:rsidR="00EE291B" w:rsidRPr="00D36271">
        <w:rPr>
          <w:rFonts w:ascii="Arial" w:hAnsi="Arial" w:cs="Arial"/>
          <w:noProof w:val="0"/>
          <w:szCs w:val="20"/>
        </w:rPr>
        <w:t xml:space="preserve">occurred </w:t>
      </w:r>
      <w:r w:rsidR="00A360BD" w:rsidRPr="00D36271">
        <w:rPr>
          <w:rFonts w:ascii="Arial" w:hAnsi="Arial" w:cs="Arial"/>
          <w:noProof w:val="0"/>
          <w:szCs w:val="20"/>
        </w:rPr>
        <w:t xml:space="preserve">when a series of </w:t>
      </w:r>
      <w:r w:rsidRPr="00D36271">
        <w:rPr>
          <w:rFonts w:ascii="Arial" w:hAnsi="Arial" w:cs="Arial"/>
          <w:noProof w:val="0"/>
          <w:szCs w:val="20"/>
        </w:rPr>
        <w:t xml:space="preserve">carefully orchestrated </w:t>
      </w:r>
      <w:r w:rsidR="00A360BD" w:rsidRPr="00D36271">
        <w:rPr>
          <w:rFonts w:ascii="Arial" w:hAnsi="Arial" w:cs="Arial"/>
          <w:noProof w:val="0"/>
          <w:szCs w:val="20"/>
        </w:rPr>
        <w:t>ecological changes result</w:t>
      </w:r>
      <w:r w:rsidR="00EE291B" w:rsidRPr="00D36271">
        <w:rPr>
          <w:rFonts w:ascii="Arial" w:hAnsi="Arial" w:cs="Arial"/>
          <w:noProof w:val="0"/>
          <w:szCs w:val="20"/>
        </w:rPr>
        <w:t>ed</w:t>
      </w:r>
      <w:r w:rsidR="00A360BD" w:rsidRPr="00D36271">
        <w:rPr>
          <w:rFonts w:ascii="Arial" w:hAnsi="Arial" w:cs="Arial"/>
          <w:noProof w:val="0"/>
          <w:szCs w:val="20"/>
        </w:rPr>
        <w:t xml:space="preserve"> in a</w:t>
      </w:r>
      <w:r w:rsidRPr="00D36271">
        <w:rPr>
          <w:rFonts w:ascii="Arial" w:hAnsi="Arial" w:cs="Arial"/>
          <w:noProof w:val="0"/>
          <w:szCs w:val="20"/>
        </w:rPr>
        <w:t>n environment that favored man’s</w:t>
      </w:r>
      <w:r w:rsidR="00A360BD" w:rsidRPr="00D36271">
        <w:rPr>
          <w:rFonts w:ascii="Arial" w:hAnsi="Arial" w:cs="Arial"/>
          <w:noProof w:val="0"/>
          <w:szCs w:val="20"/>
        </w:rPr>
        <w:t xml:space="preserve"> survival</w:t>
      </w:r>
      <w:r w:rsidR="006C04EA" w:rsidRPr="00D36271">
        <w:rPr>
          <w:rFonts w:ascii="Arial" w:hAnsi="Arial" w:cs="Arial"/>
          <w:noProof w:val="0"/>
          <w:szCs w:val="20"/>
        </w:rPr>
        <w:t>,</w:t>
      </w:r>
      <w:r w:rsidRPr="00D36271">
        <w:rPr>
          <w:rFonts w:ascii="Arial" w:hAnsi="Arial" w:cs="Arial"/>
          <w:noProof w:val="0"/>
          <w:szCs w:val="20"/>
        </w:rPr>
        <w:t xml:space="preserve"> </w:t>
      </w:r>
      <w:r w:rsidR="006C04EA" w:rsidRPr="00D36271">
        <w:rPr>
          <w:rFonts w:ascii="Arial" w:hAnsi="Arial" w:cs="Arial"/>
          <w:noProof w:val="0"/>
          <w:szCs w:val="20"/>
        </w:rPr>
        <w:t xml:space="preserve">migration and </w:t>
      </w:r>
      <w:r w:rsidRPr="00D36271">
        <w:rPr>
          <w:rFonts w:ascii="Arial" w:hAnsi="Arial" w:cs="Arial"/>
          <w:noProof w:val="0"/>
          <w:szCs w:val="20"/>
        </w:rPr>
        <w:t>expansion</w:t>
      </w:r>
      <w:r w:rsidR="00A360BD" w:rsidRPr="00D36271">
        <w:rPr>
          <w:rFonts w:ascii="Arial" w:hAnsi="Arial" w:cs="Arial"/>
          <w:noProof w:val="0"/>
          <w:szCs w:val="20"/>
        </w:rPr>
        <w:t xml:space="preserve">. Modern humans appear during the last Ice Age and developed a set of skills that made them able to survive in almost any environment. The </w:t>
      </w:r>
      <w:r w:rsidR="00282C13" w:rsidRPr="00D36271">
        <w:rPr>
          <w:rFonts w:ascii="Arial" w:hAnsi="Arial" w:cs="Arial"/>
          <w:noProof w:val="0"/>
          <w:szCs w:val="20"/>
        </w:rPr>
        <w:t>hominid</w:t>
      </w:r>
      <w:r w:rsidR="00A360BD" w:rsidRPr="00D36271">
        <w:rPr>
          <w:rFonts w:ascii="Arial" w:hAnsi="Arial" w:cs="Arial"/>
          <w:noProof w:val="0"/>
          <w:szCs w:val="20"/>
        </w:rPr>
        <w:t xml:space="preserve"> predecessors to man, by their interaction with mammals, other animals and plants, had helped create an environmental system in which </w:t>
      </w:r>
      <w:r w:rsidRPr="00D36271">
        <w:rPr>
          <w:rFonts w:ascii="Arial" w:hAnsi="Arial" w:cs="Arial"/>
          <w:noProof w:val="0"/>
          <w:szCs w:val="20"/>
        </w:rPr>
        <w:t xml:space="preserve">modern </w:t>
      </w:r>
      <w:r w:rsidR="00A360BD" w:rsidRPr="00D36271">
        <w:rPr>
          <w:rFonts w:ascii="Arial" w:hAnsi="Arial" w:cs="Arial"/>
          <w:noProof w:val="0"/>
          <w:szCs w:val="20"/>
        </w:rPr>
        <w:t>humans could thrive. Th</w:t>
      </w:r>
      <w:r w:rsidRPr="00D36271">
        <w:rPr>
          <w:rFonts w:ascii="Arial" w:hAnsi="Arial" w:cs="Arial"/>
          <w:noProof w:val="0"/>
          <w:szCs w:val="20"/>
        </w:rPr>
        <w:t xml:space="preserve">ese interrelationships are </w:t>
      </w:r>
      <w:r w:rsidR="00A360BD" w:rsidRPr="00D36271">
        <w:rPr>
          <w:rFonts w:ascii="Arial" w:hAnsi="Arial" w:cs="Arial"/>
          <w:noProof w:val="0"/>
          <w:szCs w:val="20"/>
        </w:rPr>
        <w:t xml:space="preserve">dynamic </w:t>
      </w:r>
      <w:r w:rsidRPr="00D36271">
        <w:rPr>
          <w:rFonts w:ascii="Arial" w:hAnsi="Arial" w:cs="Arial"/>
          <w:noProof w:val="0"/>
          <w:szCs w:val="20"/>
        </w:rPr>
        <w:t xml:space="preserve">and interdependent </w:t>
      </w:r>
      <w:r w:rsidR="00A360BD" w:rsidRPr="00D36271">
        <w:rPr>
          <w:rFonts w:ascii="Arial" w:hAnsi="Arial" w:cs="Arial"/>
          <w:noProof w:val="0"/>
          <w:szCs w:val="20"/>
        </w:rPr>
        <w:t xml:space="preserve">because they formed through a process of </w:t>
      </w:r>
      <w:r w:rsidR="00282C13" w:rsidRPr="00D36271">
        <w:rPr>
          <w:rFonts w:ascii="Arial" w:hAnsi="Arial" w:cs="Arial"/>
          <w:noProof w:val="0"/>
          <w:szCs w:val="20"/>
        </w:rPr>
        <w:t>adaptation</w:t>
      </w:r>
      <w:r w:rsidR="00A360BD" w:rsidRPr="00D36271">
        <w:rPr>
          <w:rFonts w:ascii="Arial" w:hAnsi="Arial" w:cs="Arial"/>
          <w:noProof w:val="0"/>
          <w:szCs w:val="20"/>
        </w:rPr>
        <w:t xml:space="preserve">/modification </w:t>
      </w:r>
      <w:r w:rsidRPr="00D36271">
        <w:rPr>
          <w:rFonts w:ascii="Arial" w:hAnsi="Arial" w:cs="Arial"/>
          <w:noProof w:val="0"/>
          <w:szCs w:val="20"/>
        </w:rPr>
        <w:t>over long periods</w:t>
      </w:r>
      <w:r w:rsidR="00A141B5" w:rsidRPr="00D36271">
        <w:rPr>
          <w:rFonts w:ascii="Arial" w:hAnsi="Arial" w:cs="Arial"/>
          <w:noProof w:val="0"/>
          <w:szCs w:val="20"/>
        </w:rPr>
        <w:t xml:space="preserve"> of time. The complex relationships were not </w:t>
      </w:r>
      <w:r w:rsidR="00A360BD" w:rsidRPr="00D36271">
        <w:rPr>
          <w:rFonts w:ascii="Arial" w:hAnsi="Arial" w:cs="Arial"/>
          <w:noProof w:val="0"/>
          <w:szCs w:val="20"/>
        </w:rPr>
        <w:t xml:space="preserve">created "as is". </w:t>
      </w:r>
      <w:r w:rsidR="00A141B5" w:rsidRPr="00D36271">
        <w:rPr>
          <w:rFonts w:ascii="Arial" w:hAnsi="Arial" w:cs="Arial"/>
          <w:noProof w:val="0"/>
          <w:szCs w:val="20"/>
        </w:rPr>
        <w:t>Our present ecosystems are the result of a series of catastrophes</w:t>
      </w:r>
      <w:r w:rsidR="00303CF1">
        <w:rPr>
          <w:rFonts w:ascii="Arial" w:hAnsi="Arial" w:cs="Arial"/>
          <w:noProof w:val="0"/>
          <w:szCs w:val="20"/>
        </w:rPr>
        <w:t xml:space="preserve">, incremental </w:t>
      </w:r>
      <w:proofErr w:type="gramStart"/>
      <w:r w:rsidR="00303CF1">
        <w:rPr>
          <w:rFonts w:ascii="Arial" w:hAnsi="Arial" w:cs="Arial"/>
          <w:noProof w:val="0"/>
          <w:szCs w:val="20"/>
        </w:rPr>
        <w:t>changes</w:t>
      </w:r>
      <w:proofErr w:type="gramEnd"/>
      <w:r w:rsidR="00A141B5" w:rsidRPr="00D36271">
        <w:rPr>
          <w:rFonts w:ascii="Arial" w:hAnsi="Arial" w:cs="Arial"/>
          <w:noProof w:val="0"/>
          <w:szCs w:val="20"/>
        </w:rPr>
        <w:t xml:space="preserve"> and </w:t>
      </w:r>
      <w:r w:rsidR="00303CF1">
        <w:rPr>
          <w:rFonts w:ascii="Arial" w:hAnsi="Arial" w:cs="Arial"/>
          <w:noProof w:val="0"/>
          <w:szCs w:val="20"/>
        </w:rPr>
        <w:t xml:space="preserve">slow and </w:t>
      </w:r>
      <w:r w:rsidR="00A141B5" w:rsidRPr="00D36271">
        <w:rPr>
          <w:rFonts w:ascii="Arial" w:hAnsi="Arial" w:cs="Arial"/>
          <w:noProof w:val="0"/>
          <w:szCs w:val="20"/>
        </w:rPr>
        <w:t xml:space="preserve">sudden appearance of new life forms. This biostratigraphy marks a series of progressive events that affected the ecologic history of the earth. </w:t>
      </w:r>
      <w:r w:rsidR="00A360BD" w:rsidRPr="00D36271">
        <w:rPr>
          <w:rFonts w:ascii="Arial" w:hAnsi="Arial" w:cs="Arial"/>
          <w:noProof w:val="0"/>
          <w:szCs w:val="20"/>
        </w:rPr>
        <w:t xml:space="preserve">In the Biblical account of creation, it is important to note that man was first created like all other animals and then later got a "soul" when God breathed into him "the breath of life."  The timing of this </w:t>
      </w:r>
      <w:r w:rsidR="006C04EA" w:rsidRPr="00D36271">
        <w:rPr>
          <w:rFonts w:ascii="Arial" w:hAnsi="Arial" w:cs="Arial"/>
          <w:noProof w:val="0"/>
          <w:szCs w:val="20"/>
        </w:rPr>
        <w:t xml:space="preserve">spiritual </w:t>
      </w:r>
      <w:r w:rsidR="00A360BD" w:rsidRPr="00D36271">
        <w:rPr>
          <w:rFonts w:ascii="Arial" w:hAnsi="Arial" w:cs="Arial"/>
          <w:noProof w:val="0"/>
          <w:szCs w:val="20"/>
        </w:rPr>
        <w:t xml:space="preserve">change marks the </w:t>
      </w:r>
      <w:r w:rsidR="00303CF1">
        <w:rPr>
          <w:rFonts w:ascii="Arial" w:hAnsi="Arial" w:cs="Arial"/>
          <w:noProof w:val="0"/>
          <w:szCs w:val="20"/>
        </w:rPr>
        <w:t xml:space="preserve">theological </w:t>
      </w:r>
      <w:r w:rsidR="00A360BD" w:rsidRPr="00D36271">
        <w:rPr>
          <w:rFonts w:ascii="Arial" w:hAnsi="Arial" w:cs="Arial"/>
          <w:noProof w:val="0"/>
          <w:szCs w:val="20"/>
        </w:rPr>
        <w:t>creation of man</w:t>
      </w:r>
      <w:r w:rsidR="00CB173A" w:rsidRPr="00D36271">
        <w:rPr>
          <w:rFonts w:ascii="Arial" w:hAnsi="Arial" w:cs="Arial"/>
          <w:noProof w:val="0"/>
          <w:szCs w:val="20"/>
        </w:rPr>
        <w:t>kind. All forgoing geolog</w:t>
      </w:r>
      <w:r w:rsidR="00A360BD" w:rsidRPr="00D36271">
        <w:rPr>
          <w:rFonts w:ascii="Arial" w:hAnsi="Arial" w:cs="Arial"/>
          <w:noProof w:val="0"/>
          <w:szCs w:val="20"/>
        </w:rPr>
        <w:t>ic</w:t>
      </w:r>
      <w:r w:rsidR="00CB173A" w:rsidRPr="00D36271">
        <w:rPr>
          <w:rFonts w:ascii="Arial" w:hAnsi="Arial" w:cs="Arial"/>
          <w:noProof w:val="0"/>
          <w:szCs w:val="20"/>
        </w:rPr>
        <w:t>al</w:t>
      </w:r>
      <w:r w:rsidR="00A360BD" w:rsidRPr="00D36271">
        <w:rPr>
          <w:rFonts w:ascii="Arial" w:hAnsi="Arial" w:cs="Arial"/>
          <w:noProof w:val="0"/>
          <w:szCs w:val="20"/>
        </w:rPr>
        <w:t xml:space="preserve"> history, up to the Pleistocene epoch, can be understood as a carefully engineered program to create the ideal </w:t>
      </w:r>
      <w:r w:rsidR="00CB173A" w:rsidRPr="00D36271">
        <w:rPr>
          <w:rFonts w:ascii="Arial" w:hAnsi="Arial" w:cs="Arial"/>
          <w:noProof w:val="0"/>
          <w:szCs w:val="20"/>
        </w:rPr>
        <w:t xml:space="preserve">ecological </w:t>
      </w:r>
      <w:r w:rsidR="00A360BD" w:rsidRPr="00D36271">
        <w:rPr>
          <w:rFonts w:ascii="Arial" w:hAnsi="Arial" w:cs="Arial"/>
          <w:noProof w:val="0"/>
          <w:szCs w:val="20"/>
        </w:rPr>
        <w:t>conditions under</w:t>
      </w:r>
      <w:r w:rsidR="00CB173A" w:rsidRPr="00D36271">
        <w:rPr>
          <w:rFonts w:ascii="Arial" w:hAnsi="Arial" w:cs="Arial"/>
          <w:noProof w:val="0"/>
          <w:szCs w:val="20"/>
        </w:rPr>
        <w:t xml:space="preserve"> </w:t>
      </w:r>
      <w:r w:rsidR="00A360BD" w:rsidRPr="00D36271">
        <w:rPr>
          <w:rFonts w:ascii="Arial" w:hAnsi="Arial" w:cs="Arial"/>
          <w:noProof w:val="0"/>
          <w:szCs w:val="20"/>
        </w:rPr>
        <w:t>which mankind could live</w:t>
      </w:r>
      <w:r w:rsidR="00174566" w:rsidRPr="00D36271">
        <w:rPr>
          <w:rFonts w:ascii="Arial" w:hAnsi="Arial" w:cs="Arial"/>
          <w:noProof w:val="0"/>
          <w:szCs w:val="20"/>
        </w:rPr>
        <w:t>,</w:t>
      </w:r>
      <w:r w:rsidR="00A360BD" w:rsidRPr="00D36271">
        <w:rPr>
          <w:rFonts w:ascii="Arial" w:hAnsi="Arial" w:cs="Arial"/>
          <w:noProof w:val="0"/>
          <w:szCs w:val="20"/>
        </w:rPr>
        <w:t xml:space="preserve"> interact with its Creator</w:t>
      </w:r>
      <w:r w:rsidR="00174566" w:rsidRPr="00D36271">
        <w:rPr>
          <w:rFonts w:ascii="Arial" w:hAnsi="Arial" w:cs="Arial"/>
          <w:noProof w:val="0"/>
          <w:szCs w:val="20"/>
        </w:rPr>
        <w:t>, and “fill the earth” with humans as proscribed in Genesis 1:28</w:t>
      </w:r>
      <w:r w:rsidR="00A360BD" w:rsidRPr="00D36271">
        <w:rPr>
          <w:rFonts w:ascii="Arial" w:hAnsi="Arial" w:cs="Arial"/>
          <w:noProof w:val="0"/>
          <w:szCs w:val="20"/>
        </w:rPr>
        <w:t xml:space="preserve">. </w:t>
      </w:r>
      <w:r w:rsidR="00303CF1">
        <w:rPr>
          <w:rFonts w:ascii="Arial" w:hAnsi="Arial" w:cs="Arial"/>
          <w:noProof w:val="0"/>
          <w:szCs w:val="20"/>
        </w:rPr>
        <w:t xml:space="preserve">An alternative is to sum it all up as accidents of nature, fortuity and coincidence. </w:t>
      </w:r>
    </w:p>
    <w:p w14:paraId="6D973AF1" w14:textId="77777777" w:rsidR="00A360BD" w:rsidRPr="00D36271" w:rsidRDefault="00A360BD" w:rsidP="00D36271">
      <w:pPr>
        <w:pStyle w:val="Heading2"/>
      </w:pPr>
      <w:bookmarkStart w:id="111" w:name="_Toc89271058"/>
      <w:bookmarkStart w:id="112" w:name="_Toc89482058"/>
      <w:bookmarkStart w:id="113" w:name="_Toc89859041"/>
      <w:bookmarkStart w:id="114" w:name="_Toc274433672"/>
      <w:bookmarkStart w:id="115" w:name="_Toc275791363"/>
      <w:bookmarkStart w:id="116" w:name="_Toc371957753"/>
      <w:r w:rsidRPr="00D36271">
        <w:t>A Definition of “Human”</w:t>
      </w:r>
      <w:bookmarkEnd w:id="111"/>
      <w:bookmarkEnd w:id="112"/>
      <w:bookmarkEnd w:id="113"/>
      <w:bookmarkEnd w:id="114"/>
      <w:bookmarkEnd w:id="115"/>
      <w:bookmarkEnd w:id="116"/>
      <w:r w:rsidRPr="00D36271">
        <w:t xml:space="preserve"> </w:t>
      </w:r>
      <w:r w:rsidR="00D9136D" w:rsidRPr="00D36271">
        <w:fldChar w:fldCharType="begin"/>
      </w:r>
      <w:r w:rsidRPr="00D36271">
        <w:instrText>tc "A definition of “Human” " \l 3</w:instrText>
      </w:r>
      <w:r w:rsidR="00D9136D" w:rsidRPr="00D36271">
        <w:fldChar w:fldCharType="end"/>
      </w:r>
    </w:p>
    <w:p w14:paraId="5DBD25B6" w14:textId="77777777" w:rsidR="00A360BD" w:rsidRPr="00D36271" w:rsidRDefault="00A360BD" w:rsidP="00A360BD">
      <w:pPr>
        <w:rPr>
          <w:rFonts w:ascii="Arial" w:hAnsi="Arial" w:cs="Arial"/>
          <w:noProof w:val="0"/>
          <w:szCs w:val="20"/>
        </w:rPr>
      </w:pPr>
    </w:p>
    <w:p w14:paraId="3C5CA231" w14:textId="5139ADEC" w:rsidR="00A360BD" w:rsidRPr="00D36271" w:rsidRDefault="00A360BD" w:rsidP="00A360BD">
      <w:pPr>
        <w:rPr>
          <w:rFonts w:ascii="Arial" w:hAnsi="Arial" w:cs="Arial"/>
          <w:noProof w:val="0"/>
          <w:szCs w:val="20"/>
        </w:rPr>
      </w:pPr>
      <w:r w:rsidRPr="00D36271">
        <w:rPr>
          <w:rFonts w:ascii="Arial" w:hAnsi="Arial" w:cs="Arial"/>
          <w:noProof w:val="0"/>
          <w:szCs w:val="20"/>
        </w:rPr>
        <w:t xml:space="preserve">What makes a human? According to the Bible, humans are distinguished from other animals by the possession of a soul. While scientific detection and measurement of the human soul may not be possible, the anthropological record can give clues as to its earliest existence by way of burials. If it is assumed that only humans bury their dead, the presence of burials made by members of the “Primate Family Bush” would indicate which had souls. Using this classification, the earliest humans may have been Homo erectus because at least some of them had an interest in an afterlife.  If the Erectus burials were made by Erectus, the organism into which God breathed the “breath of life” may have been Homo Erectus. But archaic homo sapiens were contemporaneous with late Erectus. So apparent Erectus burials may have been made by </w:t>
      </w:r>
      <w:r w:rsidR="005255D4" w:rsidRPr="00D36271">
        <w:rPr>
          <w:rFonts w:ascii="Arial" w:hAnsi="Arial" w:cs="Arial"/>
          <w:noProof w:val="0"/>
          <w:szCs w:val="20"/>
        </w:rPr>
        <w:t xml:space="preserve">archaic </w:t>
      </w:r>
      <w:r w:rsidRPr="00D36271">
        <w:rPr>
          <w:rFonts w:ascii="Arial" w:hAnsi="Arial" w:cs="Arial"/>
          <w:noProof w:val="0"/>
          <w:szCs w:val="20"/>
        </w:rPr>
        <w:t xml:space="preserve">homo sapiens </w:t>
      </w:r>
      <w:r w:rsidR="00D81C48" w:rsidRPr="00D36271">
        <w:rPr>
          <w:rFonts w:ascii="Arial" w:hAnsi="Arial" w:cs="Arial"/>
          <w:noProof w:val="0"/>
          <w:szCs w:val="20"/>
        </w:rPr>
        <w:t>or neanderthalensis (Neanderthal)</w:t>
      </w:r>
      <w:r w:rsidR="00F238A1" w:rsidRPr="00D36271">
        <w:rPr>
          <w:rFonts w:ascii="Arial" w:hAnsi="Arial" w:cs="Arial"/>
          <w:noProof w:val="0"/>
          <w:szCs w:val="20"/>
        </w:rPr>
        <w:t xml:space="preserve"> </w:t>
      </w:r>
      <w:r w:rsidRPr="00D36271">
        <w:rPr>
          <w:rFonts w:ascii="Arial" w:hAnsi="Arial" w:cs="Arial"/>
          <w:noProof w:val="0"/>
          <w:szCs w:val="20"/>
        </w:rPr>
        <w:t>out of respect</w:t>
      </w:r>
      <w:r w:rsidR="003C15AA" w:rsidRPr="00D36271">
        <w:rPr>
          <w:rFonts w:ascii="Arial" w:hAnsi="Arial" w:cs="Arial"/>
          <w:noProof w:val="0"/>
          <w:szCs w:val="20"/>
        </w:rPr>
        <w:t>.</w:t>
      </w:r>
      <w:r w:rsidR="00282C13" w:rsidRPr="00D36271">
        <w:rPr>
          <w:rFonts w:ascii="Arial" w:hAnsi="Arial" w:cs="Arial"/>
          <w:noProof w:val="0"/>
          <w:szCs w:val="20"/>
        </w:rPr>
        <w:t xml:space="preserve"> Some animals, like Mammoths, bury their de</w:t>
      </w:r>
      <w:r w:rsidR="00E41CB7" w:rsidRPr="00D36271">
        <w:rPr>
          <w:rFonts w:ascii="Arial" w:hAnsi="Arial" w:cs="Arial"/>
          <w:noProof w:val="0"/>
          <w:szCs w:val="20"/>
        </w:rPr>
        <w:t xml:space="preserve">ad too. Furthermore, humans bury loved animals in pet cemeteries. </w:t>
      </w:r>
      <w:proofErr w:type="gramStart"/>
      <w:r w:rsidR="005255D4" w:rsidRPr="00D36271">
        <w:rPr>
          <w:rFonts w:ascii="Arial" w:hAnsi="Arial" w:cs="Arial"/>
          <w:noProof w:val="0"/>
          <w:szCs w:val="20"/>
        </w:rPr>
        <w:t>So</w:t>
      </w:r>
      <w:proofErr w:type="gramEnd"/>
      <w:r w:rsidR="005255D4" w:rsidRPr="00D36271">
        <w:rPr>
          <w:rFonts w:ascii="Arial" w:hAnsi="Arial" w:cs="Arial"/>
          <w:noProof w:val="0"/>
          <w:szCs w:val="20"/>
        </w:rPr>
        <w:t xml:space="preserve"> burials, in and of themselves, are not necessa</w:t>
      </w:r>
      <w:r w:rsidR="00EC350C">
        <w:rPr>
          <w:rFonts w:ascii="Arial" w:hAnsi="Arial" w:cs="Arial"/>
          <w:noProof w:val="0"/>
          <w:szCs w:val="20"/>
        </w:rPr>
        <w:t xml:space="preserve">rily indicative of the human </w:t>
      </w:r>
      <w:r w:rsidR="00EC350C">
        <w:rPr>
          <w:rFonts w:ascii="Arial" w:hAnsi="Arial" w:cs="Arial"/>
          <w:noProof w:val="0"/>
          <w:szCs w:val="20"/>
        </w:rPr>
        <w:lastRenderedPageBreak/>
        <w:t>soul.</w:t>
      </w:r>
    </w:p>
    <w:p w14:paraId="48C6FAEE" w14:textId="77777777" w:rsidR="007B11FB" w:rsidRPr="00D36271" w:rsidRDefault="007B11FB" w:rsidP="007B11FB">
      <w:pPr>
        <w:widowControl/>
        <w:autoSpaceDE/>
        <w:autoSpaceDN/>
        <w:adjustRightInd/>
        <w:spacing w:before="100" w:beforeAutospacing="1" w:after="100" w:afterAutospacing="1"/>
        <w:rPr>
          <w:rFonts w:ascii="Arial" w:hAnsi="Arial" w:cs="Arial"/>
          <w:noProof w:val="0"/>
          <w:szCs w:val="20"/>
        </w:rPr>
      </w:pPr>
      <w:r w:rsidRPr="00D36271">
        <w:rPr>
          <w:rFonts w:ascii="Arial" w:hAnsi="Arial" w:cs="Arial"/>
          <w:noProof w:val="0"/>
          <w:szCs w:val="20"/>
        </w:rPr>
        <w:t xml:space="preserve">The word burial comes from the Anglo-Saxon word </w:t>
      </w:r>
      <w:proofErr w:type="spellStart"/>
      <w:r w:rsidRPr="00D36271">
        <w:rPr>
          <w:rFonts w:ascii="Arial" w:hAnsi="Arial" w:cs="Arial"/>
          <w:i/>
          <w:iCs/>
          <w:noProof w:val="0"/>
          <w:szCs w:val="20"/>
        </w:rPr>
        <w:t>birgan</w:t>
      </w:r>
      <w:proofErr w:type="spellEnd"/>
      <w:r w:rsidRPr="00D36271">
        <w:rPr>
          <w:rFonts w:ascii="Arial" w:hAnsi="Arial" w:cs="Arial"/>
          <w:noProof w:val="0"/>
          <w:szCs w:val="20"/>
        </w:rPr>
        <w:t xml:space="preserve">, meaning to conceal. The earliest archaeological evidence for the deliberate treatment of the dead is in the form of ancient burials. </w:t>
      </w:r>
      <w:r w:rsidRPr="00D36271">
        <w:rPr>
          <w:rFonts w:ascii="Arial" w:hAnsi="Arial" w:cs="Arial"/>
          <w:i/>
          <w:iCs/>
          <w:noProof w:val="0"/>
          <w:szCs w:val="20"/>
        </w:rPr>
        <w:t>Homo neanderthalensis</w:t>
      </w:r>
      <w:r w:rsidRPr="00D36271">
        <w:rPr>
          <w:rFonts w:ascii="Arial" w:hAnsi="Arial" w:cs="Arial"/>
          <w:noProof w:val="0"/>
          <w:szCs w:val="20"/>
        </w:rPr>
        <w:t xml:space="preserve"> dug holes to bury their dead. At </w:t>
      </w:r>
      <w:proofErr w:type="spellStart"/>
      <w:r w:rsidRPr="00D36271">
        <w:rPr>
          <w:rFonts w:ascii="Arial" w:hAnsi="Arial" w:cs="Arial"/>
          <w:noProof w:val="0"/>
          <w:szCs w:val="20"/>
        </w:rPr>
        <w:t>Qazfeh</w:t>
      </w:r>
      <w:proofErr w:type="spellEnd"/>
      <w:r w:rsidRPr="00D36271">
        <w:rPr>
          <w:rFonts w:ascii="Arial" w:hAnsi="Arial" w:cs="Arial"/>
          <w:noProof w:val="0"/>
          <w:szCs w:val="20"/>
        </w:rPr>
        <w:t xml:space="preserve"> in Israel, some 115,000 years ago, there is evidence of the deliberate burial and positioning of bodies in caves. In one example, the left hand of a buried child had been placed on a deer skull and antlers positioned on the child's neck. Neanderthal burials have also been found in southern France, the northern Balkans, Syria and Central Asia (</w:t>
      </w:r>
      <w:proofErr w:type="gramStart"/>
      <w:r w:rsidRPr="00D36271">
        <w:rPr>
          <w:rFonts w:ascii="Arial" w:hAnsi="Arial" w:cs="Arial"/>
          <w:noProof w:val="0"/>
          <w:szCs w:val="20"/>
        </w:rPr>
        <w:t>http://www.deathonline.net/disposal/burial/index.cfm ;</w:t>
      </w:r>
      <w:proofErr w:type="gramEnd"/>
      <w:r w:rsidRPr="00D36271">
        <w:rPr>
          <w:rFonts w:ascii="Arial" w:hAnsi="Arial" w:cs="Arial"/>
          <w:noProof w:val="0"/>
          <w:szCs w:val="20"/>
        </w:rPr>
        <w:t xml:space="preserve"> Aug. 9, 2005)</w:t>
      </w:r>
    </w:p>
    <w:p w14:paraId="14956118" w14:textId="1537698C" w:rsidR="00F238A1" w:rsidRPr="00D36271" w:rsidRDefault="007B11FB" w:rsidP="007B11FB">
      <w:pPr>
        <w:widowControl/>
        <w:autoSpaceDE/>
        <w:autoSpaceDN/>
        <w:adjustRightInd/>
        <w:spacing w:before="100" w:beforeAutospacing="1" w:after="100" w:afterAutospacing="1"/>
        <w:rPr>
          <w:rFonts w:ascii="Arial" w:hAnsi="Arial" w:cs="Arial"/>
          <w:noProof w:val="0"/>
          <w:szCs w:val="20"/>
        </w:rPr>
      </w:pPr>
      <w:r w:rsidRPr="00D36271">
        <w:rPr>
          <w:rFonts w:ascii="Arial" w:hAnsi="Arial" w:cs="Arial"/>
          <w:noProof w:val="0"/>
          <w:szCs w:val="20"/>
        </w:rPr>
        <w:t xml:space="preserve">There is </w:t>
      </w:r>
      <w:r w:rsidR="00303CF1">
        <w:rPr>
          <w:rFonts w:ascii="Arial" w:hAnsi="Arial" w:cs="Arial"/>
          <w:noProof w:val="0"/>
          <w:szCs w:val="20"/>
        </w:rPr>
        <w:t xml:space="preserve">scant </w:t>
      </w:r>
      <w:r w:rsidRPr="00D36271">
        <w:rPr>
          <w:rFonts w:ascii="Arial" w:hAnsi="Arial" w:cs="Arial"/>
          <w:noProof w:val="0"/>
          <w:szCs w:val="20"/>
        </w:rPr>
        <w:t>evidence that these hominids lived in the caves and only the bones of teenagers and young adults have been found, indicating that the bones may have been intentionally placed in the pit (</w:t>
      </w:r>
      <w:proofErr w:type="gramStart"/>
      <w:r w:rsidRPr="00D36271">
        <w:rPr>
          <w:rFonts w:ascii="Arial" w:hAnsi="Arial" w:cs="Arial"/>
          <w:noProof w:val="0"/>
          <w:szCs w:val="20"/>
        </w:rPr>
        <w:t>http://www.deathonline.net/disposal/burial/index.cfm ;</w:t>
      </w:r>
      <w:proofErr w:type="gramEnd"/>
      <w:r w:rsidRPr="00D36271">
        <w:rPr>
          <w:rFonts w:ascii="Arial" w:hAnsi="Arial" w:cs="Arial"/>
          <w:noProof w:val="0"/>
          <w:szCs w:val="20"/>
        </w:rPr>
        <w:t xml:space="preserve"> Aug. 9, 2005)</w:t>
      </w:r>
      <w:r w:rsidR="00F238A1" w:rsidRPr="00D36271">
        <w:rPr>
          <w:rFonts w:ascii="Arial" w:hAnsi="Arial" w:cs="Arial"/>
          <w:noProof w:val="0"/>
          <w:szCs w:val="20"/>
        </w:rPr>
        <w:t>.</w:t>
      </w:r>
    </w:p>
    <w:p w14:paraId="41BA8706" w14:textId="2A1FB56E" w:rsidR="00F238A1" w:rsidRPr="00D36271" w:rsidRDefault="00F238A1" w:rsidP="007B11FB">
      <w:pPr>
        <w:widowControl/>
        <w:autoSpaceDE/>
        <w:autoSpaceDN/>
        <w:adjustRightInd/>
        <w:spacing w:before="100" w:beforeAutospacing="1" w:after="100" w:afterAutospacing="1"/>
        <w:rPr>
          <w:rFonts w:ascii="Arial" w:hAnsi="Arial" w:cs="Arial"/>
          <w:noProof w:val="0"/>
          <w:szCs w:val="20"/>
        </w:rPr>
      </w:pPr>
      <w:r w:rsidRPr="00D36271">
        <w:rPr>
          <w:rFonts w:ascii="Arial" w:hAnsi="Arial" w:cs="Arial"/>
          <w:noProof w:val="0"/>
          <w:szCs w:val="20"/>
        </w:rPr>
        <w:t xml:space="preserve">Neanderthal DNA is different from the DNA of Homo sapiens </w:t>
      </w:r>
      <w:proofErr w:type="spellStart"/>
      <w:r w:rsidRPr="00D36271">
        <w:rPr>
          <w:rFonts w:ascii="Arial" w:hAnsi="Arial" w:cs="Arial"/>
          <w:noProof w:val="0"/>
          <w:szCs w:val="20"/>
        </w:rPr>
        <w:t>sapiens</w:t>
      </w:r>
      <w:proofErr w:type="spellEnd"/>
      <w:r w:rsidRPr="00D36271">
        <w:rPr>
          <w:rFonts w:ascii="Arial" w:hAnsi="Arial" w:cs="Arial"/>
          <w:noProof w:val="0"/>
          <w:szCs w:val="20"/>
        </w:rPr>
        <w:t xml:space="preserve"> (</w:t>
      </w:r>
      <w:proofErr w:type="gramStart"/>
      <w:r w:rsidRPr="00D36271">
        <w:rPr>
          <w:rFonts w:ascii="Arial" w:hAnsi="Arial" w:cs="Arial"/>
          <w:noProof w:val="0"/>
          <w:szCs w:val="20"/>
        </w:rPr>
        <w:t>http://cogweb.ucla.edu/Abstracts/Goodwin_00.html ;</w:t>
      </w:r>
      <w:proofErr w:type="gramEnd"/>
      <w:r w:rsidRPr="00D36271">
        <w:rPr>
          <w:rFonts w:ascii="Arial" w:hAnsi="Arial" w:cs="Arial"/>
          <w:noProof w:val="0"/>
          <w:szCs w:val="20"/>
        </w:rPr>
        <w:t xml:space="preserve"> Aug 9, 2005).</w:t>
      </w:r>
      <w:r w:rsidR="00303CF1">
        <w:rPr>
          <w:rFonts w:ascii="Arial" w:hAnsi="Arial" w:cs="Arial"/>
          <w:noProof w:val="0"/>
          <w:szCs w:val="20"/>
        </w:rPr>
        <w:t xml:space="preserve"> But modern humans contain upwards of 2% Neanderthal DNA in our genome.</w:t>
      </w:r>
    </w:p>
    <w:p w14:paraId="2BDAB897" w14:textId="77777777" w:rsidR="00EC350C" w:rsidRDefault="00EC350C">
      <w:pPr>
        <w:widowControl/>
        <w:autoSpaceDE/>
        <w:autoSpaceDN/>
        <w:adjustRightInd/>
        <w:rPr>
          <w:rFonts w:ascii="Arial" w:hAnsi="Arial" w:cs="Arial"/>
          <w:noProof w:val="0"/>
          <w:szCs w:val="20"/>
        </w:rPr>
      </w:pPr>
      <w:r>
        <w:rPr>
          <w:rFonts w:ascii="Arial" w:hAnsi="Arial" w:cs="Arial"/>
          <w:noProof w:val="0"/>
          <w:szCs w:val="20"/>
        </w:rPr>
        <w:br w:type="page"/>
      </w:r>
    </w:p>
    <w:p w14:paraId="00E8304E" w14:textId="77777777" w:rsidR="00F238A1" w:rsidRPr="00D36271" w:rsidRDefault="00F238A1" w:rsidP="00F238A1">
      <w:pPr>
        <w:widowControl/>
        <w:autoSpaceDE/>
        <w:autoSpaceDN/>
        <w:adjustRightInd/>
        <w:rPr>
          <w:rFonts w:ascii="Arial" w:hAnsi="Arial" w:cs="Arial"/>
          <w:noProof w:val="0"/>
          <w:szCs w:val="20"/>
        </w:rPr>
      </w:pPr>
      <w:r w:rsidRPr="00D36271">
        <w:rPr>
          <w:rFonts w:ascii="Arial" w:hAnsi="Arial" w:cs="Arial"/>
          <w:noProof w:val="0"/>
          <w:szCs w:val="20"/>
        </w:rPr>
        <w:lastRenderedPageBreak/>
        <w:t xml:space="preserve">PHOTO LINK: GENETICS 001 Duplicate </w:t>
      </w:r>
      <w:proofErr w:type="gramStart"/>
      <w:r w:rsidRPr="00D36271">
        <w:rPr>
          <w:rFonts w:ascii="Arial" w:hAnsi="Arial" w:cs="Arial"/>
          <w:noProof w:val="0"/>
          <w:szCs w:val="20"/>
        </w:rPr>
        <w:t>mutation</w:t>
      </w:r>
      <w:r w:rsidR="00DC441F" w:rsidRPr="00DC441F">
        <w:t xml:space="preserve"> </w:t>
      </w:r>
      <w:r w:rsidR="00DC441F" w:rsidRPr="00DC441F">
        <w:rPr>
          <w:rFonts w:ascii="Arial" w:hAnsi="Arial" w:cs="Arial"/>
          <w:noProof w:val="0"/>
          <w:szCs w:val="20"/>
        </w:rPr>
        <w:t>;</w:t>
      </w:r>
      <w:proofErr w:type="gramEnd"/>
      <w:r w:rsidR="00DC441F" w:rsidRPr="00DC441F">
        <w:rPr>
          <w:rFonts w:ascii="Arial" w:hAnsi="Arial" w:cs="Arial"/>
          <w:noProof w:val="0"/>
          <w:szCs w:val="20"/>
        </w:rPr>
        <w:t xml:space="preserve"> http://www.mydna.com/genes/genetics/genetics101/geneticdisorders_family.html ; Aug 11, 2005</w:t>
      </w:r>
    </w:p>
    <w:p w14:paraId="6691E3B2" w14:textId="77777777" w:rsidR="009B5228" w:rsidRPr="00D36271" w:rsidRDefault="009B5228" w:rsidP="00315C10">
      <w:pPr>
        <w:widowControl/>
        <w:autoSpaceDE/>
        <w:autoSpaceDN/>
        <w:adjustRightInd/>
        <w:jc w:val="center"/>
        <w:rPr>
          <w:rFonts w:ascii="Arial" w:hAnsi="Arial" w:cs="Arial"/>
          <w:noProof w:val="0"/>
          <w:szCs w:val="20"/>
        </w:rPr>
      </w:pPr>
      <w:r w:rsidRPr="00D36271">
        <w:rPr>
          <w:rFonts w:ascii="Arial" w:hAnsi="Arial" w:cs="Arial"/>
          <w:szCs w:val="20"/>
        </w:rPr>
        <w:drawing>
          <wp:inline distT="0" distB="0" distL="0" distR="0" wp14:anchorId="18FB8A54" wp14:editId="04F67D01">
            <wp:extent cx="5277633" cy="5937337"/>
            <wp:effectExtent l="19050" t="0" r="0" b="0"/>
            <wp:docPr id="40" name="Picture 39" descr="GENETICS 001 Duplication mu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TICS 001 Duplication mutation.jpg"/>
                    <pic:cNvPicPr/>
                  </pic:nvPicPr>
                  <pic:blipFill>
                    <a:blip r:embed="rId74" cstate="print"/>
                    <a:stretch>
                      <a:fillRect/>
                    </a:stretch>
                  </pic:blipFill>
                  <pic:spPr>
                    <a:xfrm>
                      <a:off x="0" y="0"/>
                      <a:ext cx="5280526" cy="5940591"/>
                    </a:xfrm>
                    <a:prstGeom prst="rect">
                      <a:avLst/>
                    </a:prstGeom>
                  </pic:spPr>
                </pic:pic>
              </a:graphicData>
            </a:graphic>
          </wp:inline>
        </w:drawing>
      </w:r>
    </w:p>
    <w:p w14:paraId="05D908D3" w14:textId="77777777" w:rsidR="009B5228" w:rsidRPr="00D36271" w:rsidRDefault="009B5228" w:rsidP="00F238A1">
      <w:pPr>
        <w:widowControl/>
        <w:autoSpaceDE/>
        <w:autoSpaceDN/>
        <w:adjustRightInd/>
        <w:rPr>
          <w:rFonts w:ascii="Arial" w:hAnsi="Arial" w:cs="Arial"/>
          <w:noProof w:val="0"/>
          <w:szCs w:val="20"/>
        </w:rPr>
      </w:pPr>
    </w:p>
    <w:p w14:paraId="72342778" w14:textId="77777777" w:rsidR="00315C10" w:rsidRDefault="00315C10">
      <w:pPr>
        <w:widowControl/>
        <w:autoSpaceDE/>
        <w:autoSpaceDN/>
        <w:adjustRightInd/>
        <w:rPr>
          <w:rFonts w:ascii="Arial" w:hAnsi="Arial" w:cs="Arial"/>
          <w:noProof w:val="0"/>
          <w:szCs w:val="20"/>
        </w:rPr>
      </w:pPr>
      <w:r>
        <w:rPr>
          <w:rFonts w:ascii="Arial" w:hAnsi="Arial" w:cs="Arial"/>
          <w:noProof w:val="0"/>
          <w:szCs w:val="20"/>
        </w:rPr>
        <w:br w:type="page"/>
      </w:r>
    </w:p>
    <w:p w14:paraId="55DB15DC" w14:textId="77777777" w:rsidR="00F238A1" w:rsidRPr="00D36271" w:rsidRDefault="00F238A1" w:rsidP="00DC441F">
      <w:pPr>
        <w:widowControl/>
        <w:autoSpaceDE/>
        <w:autoSpaceDN/>
        <w:adjustRightInd/>
        <w:rPr>
          <w:rFonts w:ascii="Arial" w:hAnsi="Arial" w:cs="Arial"/>
          <w:noProof w:val="0"/>
          <w:szCs w:val="20"/>
        </w:rPr>
      </w:pPr>
      <w:r w:rsidRPr="00D36271">
        <w:rPr>
          <w:rFonts w:ascii="Arial" w:hAnsi="Arial" w:cs="Arial"/>
          <w:noProof w:val="0"/>
          <w:szCs w:val="20"/>
        </w:rPr>
        <w:lastRenderedPageBreak/>
        <w:t xml:space="preserve">PHOTO LINK: GENETICS 002 Double </w:t>
      </w:r>
      <w:proofErr w:type="gramStart"/>
      <w:r w:rsidRPr="00D36271">
        <w:rPr>
          <w:rFonts w:ascii="Arial" w:hAnsi="Arial" w:cs="Arial"/>
          <w:noProof w:val="0"/>
          <w:szCs w:val="20"/>
        </w:rPr>
        <w:t>helix</w:t>
      </w:r>
      <w:r w:rsidR="00DC441F" w:rsidRPr="00DC441F">
        <w:rPr>
          <w:rFonts w:ascii="Arial" w:hAnsi="Arial" w:cs="Arial"/>
          <w:noProof w:val="0"/>
          <w:szCs w:val="20"/>
        </w:rPr>
        <w:t xml:space="preserve"> ;</w:t>
      </w:r>
      <w:proofErr w:type="gramEnd"/>
      <w:r w:rsidR="00DC441F" w:rsidRPr="00DC441F">
        <w:rPr>
          <w:rFonts w:ascii="Arial" w:hAnsi="Arial" w:cs="Arial"/>
          <w:noProof w:val="0"/>
          <w:szCs w:val="20"/>
        </w:rPr>
        <w:t xml:space="preserve"> http://www.mydna.com/genes/genetics/genetics101/genetics_dnagene.html ; Aug 11, 2005</w:t>
      </w:r>
    </w:p>
    <w:p w14:paraId="50E28F15" w14:textId="77777777" w:rsidR="009B5228" w:rsidRPr="00D36271" w:rsidRDefault="009B5228" w:rsidP="00315C10">
      <w:pPr>
        <w:widowControl/>
        <w:autoSpaceDE/>
        <w:autoSpaceDN/>
        <w:adjustRightInd/>
        <w:jc w:val="center"/>
        <w:rPr>
          <w:rFonts w:ascii="Arial" w:hAnsi="Arial" w:cs="Arial"/>
          <w:noProof w:val="0"/>
          <w:szCs w:val="20"/>
        </w:rPr>
      </w:pPr>
      <w:r w:rsidRPr="00D36271">
        <w:rPr>
          <w:rFonts w:ascii="Arial" w:hAnsi="Arial" w:cs="Arial"/>
          <w:szCs w:val="20"/>
        </w:rPr>
        <w:drawing>
          <wp:inline distT="0" distB="0" distL="0" distR="0" wp14:anchorId="7F264396" wp14:editId="79FBC27B">
            <wp:extent cx="4546948" cy="4546948"/>
            <wp:effectExtent l="19050" t="0" r="6002" b="0"/>
            <wp:docPr id="41" name="Picture 40" descr="genetics 002 Double Helix D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tics 002 Double Helix DNA.jpg"/>
                    <pic:cNvPicPr/>
                  </pic:nvPicPr>
                  <pic:blipFill>
                    <a:blip r:embed="rId75" cstate="print"/>
                    <a:stretch>
                      <a:fillRect/>
                    </a:stretch>
                  </pic:blipFill>
                  <pic:spPr>
                    <a:xfrm>
                      <a:off x="0" y="0"/>
                      <a:ext cx="4549440" cy="4549440"/>
                    </a:xfrm>
                    <a:prstGeom prst="rect">
                      <a:avLst/>
                    </a:prstGeom>
                  </pic:spPr>
                </pic:pic>
              </a:graphicData>
            </a:graphic>
          </wp:inline>
        </w:drawing>
      </w:r>
    </w:p>
    <w:p w14:paraId="1E9803A1" w14:textId="06C959CB" w:rsidR="00F238A1" w:rsidRPr="00D36271" w:rsidRDefault="00F238A1" w:rsidP="007B11FB">
      <w:pPr>
        <w:widowControl/>
        <w:autoSpaceDE/>
        <w:autoSpaceDN/>
        <w:adjustRightInd/>
        <w:spacing w:before="100" w:beforeAutospacing="1" w:after="100" w:afterAutospacing="1"/>
        <w:rPr>
          <w:rFonts w:ascii="Arial" w:hAnsi="Arial" w:cs="Arial"/>
          <w:noProof w:val="0"/>
          <w:szCs w:val="20"/>
        </w:rPr>
      </w:pPr>
      <w:r w:rsidRPr="00D36271">
        <w:rPr>
          <w:rFonts w:ascii="Arial" w:hAnsi="Arial" w:cs="Arial"/>
          <w:noProof w:val="0"/>
          <w:szCs w:val="20"/>
        </w:rPr>
        <w:t xml:space="preserve">But some Neanderthals did exhibit behaviors that were human: they made tools and buried their dead. Neanderthals </w:t>
      </w:r>
      <w:r w:rsidR="00EC350C">
        <w:rPr>
          <w:rFonts w:ascii="Arial" w:hAnsi="Arial" w:cs="Arial"/>
          <w:noProof w:val="0"/>
          <w:szCs w:val="20"/>
        </w:rPr>
        <w:t>may have been</w:t>
      </w:r>
      <w:r w:rsidRPr="00D36271">
        <w:rPr>
          <w:rFonts w:ascii="Arial" w:hAnsi="Arial" w:cs="Arial"/>
          <w:noProof w:val="0"/>
          <w:szCs w:val="20"/>
        </w:rPr>
        <w:t xml:space="preserve"> a b</w:t>
      </w:r>
      <w:r w:rsidR="00EC350C">
        <w:rPr>
          <w:rFonts w:ascii="Arial" w:hAnsi="Arial" w:cs="Arial"/>
          <w:noProof w:val="0"/>
          <w:szCs w:val="20"/>
        </w:rPr>
        <w:t xml:space="preserve">ranch of </w:t>
      </w:r>
      <w:proofErr w:type="gramStart"/>
      <w:r w:rsidR="00303CF1">
        <w:rPr>
          <w:rFonts w:ascii="Arial" w:hAnsi="Arial" w:cs="Arial"/>
          <w:noProof w:val="0"/>
          <w:szCs w:val="20"/>
        </w:rPr>
        <w:t>proto-</w:t>
      </w:r>
      <w:r w:rsidR="00EC350C">
        <w:rPr>
          <w:rFonts w:ascii="Arial" w:hAnsi="Arial" w:cs="Arial"/>
          <w:noProof w:val="0"/>
          <w:szCs w:val="20"/>
        </w:rPr>
        <w:t>humans</w:t>
      </w:r>
      <w:proofErr w:type="gramEnd"/>
      <w:r w:rsidR="00EC350C">
        <w:rPr>
          <w:rFonts w:ascii="Arial" w:hAnsi="Arial" w:cs="Arial"/>
          <w:noProof w:val="0"/>
          <w:szCs w:val="20"/>
        </w:rPr>
        <w:t xml:space="preserve"> with that </w:t>
      </w:r>
      <w:r w:rsidRPr="00D36271">
        <w:rPr>
          <w:rFonts w:ascii="Arial" w:hAnsi="Arial" w:cs="Arial"/>
          <w:noProof w:val="0"/>
          <w:szCs w:val="20"/>
        </w:rPr>
        <w:t>went extinct. They played an important role in preparing</w:t>
      </w:r>
      <w:r w:rsidR="00E44045" w:rsidRPr="00D36271">
        <w:rPr>
          <w:rFonts w:ascii="Arial" w:hAnsi="Arial" w:cs="Arial"/>
          <w:noProof w:val="0"/>
          <w:szCs w:val="20"/>
        </w:rPr>
        <w:t xml:space="preserve"> the ecology of various parts of the earth for the </w:t>
      </w:r>
      <w:r w:rsidR="00303CF1">
        <w:rPr>
          <w:rFonts w:ascii="Arial" w:hAnsi="Arial" w:cs="Arial"/>
          <w:noProof w:val="0"/>
          <w:szCs w:val="20"/>
        </w:rPr>
        <w:t>appearance</w:t>
      </w:r>
      <w:r w:rsidR="00E44045" w:rsidRPr="00D36271">
        <w:rPr>
          <w:rFonts w:ascii="Arial" w:hAnsi="Arial" w:cs="Arial"/>
          <w:noProof w:val="0"/>
          <w:szCs w:val="20"/>
        </w:rPr>
        <w:t xml:space="preserve"> of homo sapiens </w:t>
      </w:r>
      <w:proofErr w:type="spellStart"/>
      <w:r w:rsidR="00E44045" w:rsidRPr="00D36271">
        <w:rPr>
          <w:rFonts w:ascii="Arial" w:hAnsi="Arial" w:cs="Arial"/>
          <w:noProof w:val="0"/>
          <w:szCs w:val="20"/>
        </w:rPr>
        <w:t>sapiens</w:t>
      </w:r>
      <w:proofErr w:type="spellEnd"/>
      <w:r w:rsidR="00E44045" w:rsidRPr="00D36271">
        <w:rPr>
          <w:rFonts w:ascii="Arial" w:hAnsi="Arial" w:cs="Arial"/>
          <w:noProof w:val="0"/>
          <w:szCs w:val="20"/>
        </w:rPr>
        <w:t xml:space="preserve"> (Adam and Eve).</w:t>
      </w:r>
      <w:r w:rsidRPr="00D36271">
        <w:rPr>
          <w:rFonts w:ascii="Arial" w:hAnsi="Arial" w:cs="Arial"/>
          <w:noProof w:val="0"/>
          <w:szCs w:val="20"/>
        </w:rPr>
        <w:t xml:space="preserve"> </w:t>
      </w:r>
    </w:p>
    <w:p w14:paraId="48CFF9A6" w14:textId="77777777" w:rsidR="00A360BD" w:rsidRPr="00D36271" w:rsidRDefault="00A360BD" w:rsidP="00D36271">
      <w:pPr>
        <w:pStyle w:val="Heading2"/>
      </w:pPr>
      <w:bookmarkStart w:id="117" w:name="_Toc89271059"/>
      <w:bookmarkStart w:id="118" w:name="_Toc89482059"/>
      <w:bookmarkStart w:id="119" w:name="_Toc89859042"/>
      <w:bookmarkStart w:id="120" w:name="_Toc274433673"/>
      <w:bookmarkStart w:id="121" w:name="_Toc275791364"/>
      <w:bookmarkStart w:id="122" w:name="_Toc371957754"/>
      <w:r w:rsidRPr="00D36271">
        <w:t>Creation of Humans</w:t>
      </w:r>
      <w:bookmarkEnd w:id="117"/>
      <w:bookmarkEnd w:id="118"/>
      <w:bookmarkEnd w:id="119"/>
      <w:bookmarkEnd w:id="120"/>
      <w:bookmarkEnd w:id="121"/>
      <w:bookmarkEnd w:id="122"/>
      <w:r w:rsidRPr="00D36271">
        <w:t xml:space="preserve"> </w:t>
      </w:r>
      <w:r w:rsidR="00D9136D" w:rsidRPr="00D36271">
        <w:fldChar w:fldCharType="begin"/>
      </w:r>
      <w:r w:rsidRPr="00D36271">
        <w:instrText>tc "CREATION OF HUMANS " \l 2</w:instrText>
      </w:r>
      <w:r w:rsidR="00D9136D" w:rsidRPr="00D36271">
        <w:fldChar w:fldCharType="end"/>
      </w:r>
    </w:p>
    <w:p w14:paraId="6DA93E0D" w14:textId="77777777" w:rsidR="00A360BD" w:rsidRPr="00D36271" w:rsidRDefault="00A360BD" w:rsidP="00A360BD">
      <w:pPr>
        <w:rPr>
          <w:rFonts w:ascii="Arial" w:hAnsi="Arial" w:cs="Arial"/>
          <w:noProof w:val="0"/>
          <w:szCs w:val="20"/>
        </w:rPr>
      </w:pPr>
    </w:p>
    <w:p w14:paraId="10BE7661"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In the account of the creation of man in Genesis 2:7 it says "And the Lord God </w:t>
      </w:r>
      <w:r w:rsidR="005853B9" w:rsidRPr="00D36271">
        <w:rPr>
          <w:rFonts w:ascii="Arial" w:hAnsi="Arial" w:cs="Arial"/>
          <w:noProof w:val="0"/>
          <w:szCs w:val="20"/>
        </w:rPr>
        <w:t>[</w:t>
      </w:r>
      <w:r w:rsidR="00E44045" w:rsidRPr="00D36271">
        <w:rPr>
          <w:rFonts w:ascii="Arial" w:hAnsi="Arial" w:cs="Arial"/>
          <w:noProof w:val="0"/>
          <w:szCs w:val="20"/>
        </w:rPr>
        <w:t xml:space="preserve">Yahweh Elohim, later </w:t>
      </w:r>
      <w:r w:rsidR="005255D4" w:rsidRPr="00D36271">
        <w:rPr>
          <w:rFonts w:ascii="Arial" w:hAnsi="Arial" w:cs="Arial"/>
          <w:szCs w:val="20"/>
        </w:rPr>
        <w:t>Adonai</w:t>
      </w:r>
      <w:r w:rsidRPr="00D36271">
        <w:rPr>
          <w:rFonts w:ascii="Arial" w:hAnsi="Arial" w:cs="Arial"/>
          <w:szCs w:val="20"/>
        </w:rPr>
        <w:t xml:space="preserve"> Elohim]</w:t>
      </w:r>
      <w:r w:rsidRPr="00D36271">
        <w:rPr>
          <w:rFonts w:ascii="Arial" w:hAnsi="Arial" w:cs="Arial"/>
          <w:noProof w:val="0"/>
          <w:szCs w:val="20"/>
        </w:rPr>
        <w:t xml:space="preserve"> formed man of the dust of the ground, and breathed into his nostrils the breath of life." The word for "formed" (</w:t>
      </w:r>
      <w:proofErr w:type="spellStart"/>
      <w:r w:rsidRPr="00D36271">
        <w:rPr>
          <w:rFonts w:ascii="Arial" w:hAnsi="Arial" w:cs="Arial"/>
          <w:b/>
          <w:szCs w:val="20"/>
        </w:rPr>
        <w:t>yatsar</w:t>
      </w:r>
      <w:proofErr w:type="spellEnd"/>
      <w:r w:rsidRPr="00D36271">
        <w:rPr>
          <w:rFonts w:ascii="Arial" w:hAnsi="Arial" w:cs="Arial"/>
          <w:szCs w:val="20"/>
        </w:rPr>
        <w:t>)</w:t>
      </w:r>
      <w:r w:rsidRPr="00D36271">
        <w:rPr>
          <w:rFonts w:ascii="Arial" w:hAnsi="Arial" w:cs="Arial"/>
          <w:noProof w:val="0"/>
          <w:szCs w:val="20"/>
        </w:rPr>
        <w:t xml:space="preserve"> indicates the actions of a potter. The Hebrew wor</w:t>
      </w:r>
      <w:r w:rsidR="005853B9" w:rsidRPr="00D36271">
        <w:rPr>
          <w:rFonts w:ascii="Arial" w:hAnsi="Arial" w:cs="Arial"/>
          <w:noProof w:val="0"/>
          <w:szCs w:val="20"/>
        </w:rPr>
        <w:t xml:space="preserve">d for "man" is </w:t>
      </w:r>
      <w:r w:rsidRPr="00D36271">
        <w:rPr>
          <w:rFonts w:ascii="Arial" w:hAnsi="Arial" w:cs="Arial"/>
          <w:b/>
          <w:szCs w:val="20"/>
        </w:rPr>
        <w:t>adam</w:t>
      </w:r>
      <w:r w:rsidRPr="00D36271">
        <w:rPr>
          <w:rFonts w:ascii="Arial" w:hAnsi="Arial" w:cs="Arial"/>
          <w:noProof w:val="0"/>
          <w:szCs w:val="20"/>
        </w:rPr>
        <w:t xml:space="preserve"> and the word for "ground" is similar</w:t>
      </w:r>
      <w:r w:rsidRPr="00D36271">
        <w:rPr>
          <w:rFonts w:ascii="Arial" w:hAnsi="Arial" w:cs="Arial"/>
          <w:b/>
          <w:noProof w:val="0"/>
          <w:szCs w:val="20"/>
        </w:rPr>
        <w:t xml:space="preserve">: </w:t>
      </w:r>
      <w:r w:rsidRPr="00D36271">
        <w:rPr>
          <w:rFonts w:ascii="Arial" w:hAnsi="Arial" w:cs="Arial"/>
          <w:b/>
          <w:szCs w:val="20"/>
        </w:rPr>
        <w:t>adamah</w:t>
      </w:r>
      <w:r w:rsidRPr="00D36271">
        <w:rPr>
          <w:rFonts w:ascii="Arial" w:hAnsi="Arial" w:cs="Arial"/>
          <w:szCs w:val="20"/>
        </w:rPr>
        <w:t xml:space="preserve">.  </w:t>
      </w:r>
      <w:r w:rsidRPr="00D36271">
        <w:rPr>
          <w:rFonts w:ascii="Arial" w:hAnsi="Arial" w:cs="Arial"/>
          <w:noProof w:val="0"/>
          <w:szCs w:val="20"/>
        </w:rPr>
        <w:t xml:space="preserve">The term "breath of life" is </w:t>
      </w:r>
      <w:r w:rsidRPr="00D36271">
        <w:rPr>
          <w:rFonts w:ascii="Arial" w:hAnsi="Arial" w:cs="Arial"/>
          <w:b/>
          <w:szCs w:val="20"/>
        </w:rPr>
        <w:t>mishnat chayyim</w:t>
      </w:r>
      <w:r w:rsidRPr="00D36271">
        <w:rPr>
          <w:rFonts w:ascii="Arial" w:hAnsi="Arial" w:cs="Arial"/>
          <w:noProof w:val="0"/>
          <w:szCs w:val="20"/>
        </w:rPr>
        <w:t xml:space="preserve"> (Livingston, 1992). This breath of life is different than that of the animals</w:t>
      </w:r>
      <w:r w:rsidR="00DA7CF1" w:rsidRPr="00D36271">
        <w:rPr>
          <w:rFonts w:ascii="Arial" w:hAnsi="Arial" w:cs="Arial"/>
          <w:noProof w:val="0"/>
          <w:szCs w:val="20"/>
        </w:rPr>
        <w:t xml:space="preserve"> (Gen 7:15</w:t>
      </w:r>
      <w:r w:rsidRPr="00D36271">
        <w:rPr>
          <w:rFonts w:ascii="Arial" w:hAnsi="Arial" w:cs="Arial"/>
          <w:noProof w:val="0"/>
          <w:szCs w:val="20"/>
        </w:rPr>
        <w:t>. There is a mystical relationship between spirit, br</w:t>
      </w:r>
      <w:r w:rsidR="00CB173A" w:rsidRPr="00D36271">
        <w:rPr>
          <w:rFonts w:ascii="Arial" w:hAnsi="Arial" w:cs="Arial"/>
          <w:noProof w:val="0"/>
          <w:szCs w:val="20"/>
        </w:rPr>
        <w:t>eath and wind in Genesis. Adonai</w:t>
      </w:r>
      <w:r w:rsidRPr="00D36271">
        <w:rPr>
          <w:rFonts w:ascii="Arial" w:hAnsi="Arial" w:cs="Arial"/>
          <w:noProof w:val="0"/>
          <w:szCs w:val="20"/>
        </w:rPr>
        <w:t xml:space="preserve"> Elohim’s breath gives life to dead earth (clay) and this </w:t>
      </w:r>
      <w:r w:rsidRPr="00D36271">
        <w:rPr>
          <w:rFonts w:ascii="Arial" w:hAnsi="Arial" w:cs="Arial"/>
          <w:noProof w:val="0"/>
          <w:szCs w:val="20"/>
        </w:rPr>
        <w:lastRenderedPageBreak/>
        <w:t>breath is a critical component of man’s creation in the image of God. God placed his pinnacle of creation in a garden, in an ecosystem ideally suited for him.</w:t>
      </w:r>
      <w:r w:rsidR="00435DA7" w:rsidRPr="00D36271">
        <w:rPr>
          <w:rFonts w:ascii="Arial" w:hAnsi="Arial" w:cs="Arial"/>
          <w:noProof w:val="0"/>
          <w:szCs w:val="20"/>
        </w:rPr>
        <w:t xml:space="preserve"> When man dies, his body returns to the earth </w:t>
      </w:r>
      <w:r w:rsidR="00DA7CF1" w:rsidRPr="00D36271">
        <w:rPr>
          <w:rFonts w:ascii="Arial" w:hAnsi="Arial" w:cs="Arial"/>
          <w:noProof w:val="0"/>
          <w:szCs w:val="20"/>
        </w:rPr>
        <w:t xml:space="preserve">(Gen 3:19; Eccl 3:20) </w:t>
      </w:r>
      <w:r w:rsidR="00435DA7" w:rsidRPr="00D36271">
        <w:rPr>
          <w:rFonts w:ascii="Arial" w:hAnsi="Arial" w:cs="Arial"/>
          <w:noProof w:val="0"/>
          <w:szCs w:val="20"/>
        </w:rPr>
        <w:t>and the spirit returns to God who gave it in the first place</w:t>
      </w:r>
      <w:r w:rsidR="00DA7CF1" w:rsidRPr="00D36271">
        <w:rPr>
          <w:rFonts w:ascii="Arial" w:hAnsi="Arial" w:cs="Arial"/>
          <w:noProof w:val="0"/>
          <w:szCs w:val="20"/>
        </w:rPr>
        <w:t xml:space="preserve"> (Eccl 3:21; 1 Cor. 15).</w:t>
      </w:r>
    </w:p>
    <w:p w14:paraId="75D0323D" w14:textId="77777777" w:rsidR="00A360BD" w:rsidRPr="00D36271" w:rsidRDefault="00A360BD" w:rsidP="00D36271">
      <w:pPr>
        <w:pStyle w:val="Heading2"/>
      </w:pPr>
      <w:bookmarkStart w:id="123" w:name="_Toc89271060"/>
      <w:bookmarkStart w:id="124" w:name="_Toc89482060"/>
      <w:bookmarkStart w:id="125" w:name="_Toc89859043"/>
      <w:bookmarkStart w:id="126" w:name="_Toc274433674"/>
      <w:bookmarkStart w:id="127" w:name="_Toc275791365"/>
      <w:bookmarkStart w:id="128" w:name="_Toc371957755"/>
      <w:r w:rsidRPr="00D36271">
        <w:t>Image of God</w:t>
      </w:r>
      <w:bookmarkEnd w:id="123"/>
      <w:bookmarkEnd w:id="124"/>
      <w:bookmarkEnd w:id="125"/>
      <w:bookmarkEnd w:id="126"/>
      <w:bookmarkEnd w:id="127"/>
      <w:bookmarkEnd w:id="128"/>
      <w:r w:rsidRPr="00D36271">
        <w:t xml:space="preserve"> </w:t>
      </w:r>
      <w:r w:rsidR="00D9136D" w:rsidRPr="00D36271">
        <w:fldChar w:fldCharType="begin"/>
      </w:r>
      <w:r w:rsidRPr="00D36271">
        <w:instrText>tc "IMAGE OF GOD " \l 2</w:instrText>
      </w:r>
      <w:r w:rsidR="00D9136D" w:rsidRPr="00D36271">
        <w:fldChar w:fldCharType="end"/>
      </w:r>
    </w:p>
    <w:p w14:paraId="4F24478B" w14:textId="77777777" w:rsidR="00A360BD" w:rsidRPr="00D36271" w:rsidRDefault="00A360BD" w:rsidP="00A360BD">
      <w:pPr>
        <w:rPr>
          <w:rFonts w:ascii="Arial" w:hAnsi="Arial" w:cs="Arial"/>
          <w:noProof w:val="0"/>
          <w:szCs w:val="20"/>
        </w:rPr>
      </w:pPr>
    </w:p>
    <w:p w14:paraId="3DD9833A" w14:textId="77777777" w:rsidR="00A360BD" w:rsidRPr="00D36271" w:rsidRDefault="00A360BD" w:rsidP="00A360BD">
      <w:pPr>
        <w:rPr>
          <w:rFonts w:ascii="Arial" w:hAnsi="Arial" w:cs="Arial"/>
          <w:noProof w:val="0"/>
          <w:szCs w:val="20"/>
        </w:rPr>
      </w:pPr>
      <w:r w:rsidRPr="00D36271">
        <w:rPr>
          <w:rFonts w:ascii="Arial" w:hAnsi="Arial" w:cs="Arial"/>
          <w:noProof w:val="0"/>
          <w:szCs w:val="20"/>
        </w:rPr>
        <w:t>The statement that mankind was made “in the image of God” (Genesis 1:29) has parallels with Mesopotamian theology where the king is the image of God (Tsumura, 1996 citing Clines, 1968 and Bird, 1994). The Hebrew “twist” on the idea is that instead of humanity being made as servan</w:t>
      </w:r>
      <w:r w:rsidR="00E44045" w:rsidRPr="00D36271">
        <w:rPr>
          <w:rFonts w:ascii="Arial" w:hAnsi="Arial" w:cs="Arial"/>
          <w:noProof w:val="0"/>
          <w:szCs w:val="20"/>
        </w:rPr>
        <w:t>ts for the g</w:t>
      </w:r>
      <w:r w:rsidRPr="00D36271">
        <w:rPr>
          <w:rFonts w:ascii="Arial" w:hAnsi="Arial" w:cs="Arial"/>
          <w:noProof w:val="0"/>
          <w:szCs w:val="20"/>
        </w:rPr>
        <w:t xml:space="preserve">ods, humanity is a royal family who collectively express the “image” of God.  Adam and Eve were created </w:t>
      </w:r>
      <w:r w:rsidR="00E44045" w:rsidRPr="00D36271">
        <w:rPr>
          <w:rFonts w:ascii="Arial" w:hAnsi="Arial" w:cs="Arial"/>
          <w:noProof w:val="0"/>
          <w:szCs w:val="20"/>
        </w:rPr>
        <w:t xml:space="preserve">like (resembling) God, but as </w:t>
      </w:r>
      <w:r w:rsidRPr="00D36271">
        <w:rPr>
          <w:rFonts w:ascii="Arial" w:hAnsi="Arial" w:cs="Arial"/>
          <w:noProof w:val="0"/>
          <w:szCs w:val="20"/>
        </w:rPr>
        <w:t>creatures, they had to be male and female (like the animals). The divine/animal dualism was there from the beginning.</w:t>
      </w:r>
      <w:r w:rsidR="00E44045" w:rsidRPr="00D36271">
        <w:rPr>
          <w:rFonts w:ascii="Arial" w:hAnsi="Arial" w:cs="Arial"/>
          <w:noProof w:val="0"/>
          <w:szCs w:val="20"/>
        </w:rPr>
        <w:t xml:space="preserve"> </w:t>
      </w:r>
    </w:p>
    <w:p w14:paraId="5C8C18D7" w14:textId="77777777" w:rsidR="00A360BD" w:rsidRPr="00D36271" w:rsidRDefault="00A360BD" w:rsidP="00A360BD">
      <w:pPr>
        <w:rPr>
          <w:rFonts w:ascii="Arial" w:hAnsi="Arial" w:cs="Arial"/>
          <w:noProof w:val="0"/>
          <w:szCs w:val="20"/>
        </w:rPr>
      </w:pPr>
    </w:p>
    <w:p w14:paraId="05A1E8F8" w14:textId="77777777" w:rsidR="00A360BD" w:rsidRPr="00D36271" w:rsidRDefault="00506E4B" w:rsidP="00D36271">
      <w:pPr>
        <w:pStyle w:val="Heading1"/>
      </w:pPr>
      <w:bookmarkStart w:id="129" w:name="_Toc89271061"/>
      <w:bookmarkStart w:id="130" w:name="_Toc89482061"/>
      <w:bookmarkStart w:id="131" w:name="_Toc89859044"/>
      <w:bookmarkStart w:id="132" w:name="_Toc274433675"/>
      <w:bookmarkStart w:id="133" w:name="_Toc275791366"/>
      <w:bookmarkStart w:id="134" w:name="_Toc371957756"/>
      <w:r>
        <w:t xml:space="preserve">FROM </w:t>
      </w:r>
      <w:r w:rsidR="00A360BD" w:rsidRPr="00D36271">
        <w:t xml:space="preserve">HUNTING-GATHERING </w:t>
      </w:r>
      <w:r>
        <w:t>T</w:t>
      </w:r>
      <w:r w:rsidR="00A360BD" w:rsidRPr="00D36271">
        <w:t>O AGRICULTURALLY BASED SOCIETIES</w:t>
      </w:r>
      <w:bookmarkEnd w:id="129"/>
      <w:bookmarkEnd w:id="130"/>
      <w:bookmarkEnd w:id="131"/>
      <w:bookmarkEnd w:id="132"/>
      <w:bookmarkEnd w:id="133"/>
      <w:bookmarkEnd w:id="134"/>
      <w:r w:rsidR="00A360BD" w:rsidRPr="00D36271">
        <w:t xml:space="preserve">  </w:t>
      </w:r>
      <w:r w:rsidR="00D9136D" w:rsidRPr="00D36271">
        <w:fldChar w:fldCharType="begin"/>
      </w:r>
      <w:r w:rsidR="00A360BD" w:rsidRPr="00D36271">
        <w:instrText>tc "HUNTING-GATHERING TO AGRICULTURALLY BASED SOCIETIES  " \l 2</w:instrText>
      </w:r>
      <w:r w:rsidR="00D9136D" w:rsidRPr="00D36271">
        <w:fldChar w:fldCharType="end"/>
      </w:r>
    </w:p>
    <w:p w14:paraId="2F73250C" w14:textId="77777777" w:rsidR="00A360BD" w:rsidRPr="00D36271" w:rsidRDefault="00A360BD" w:rsidP="00A360BD">
      <w:pPr>
        <w:rPr>
          <w:rFonts w:ascii="Arial" w:hAnsi="Arial" w:cs="Arial"/>
          <w:noProof w:val="0"/>
          <w:szCs w:val="20"/>
        </w:rPr>
      </w:pPr>
    </w:p>
    <w:p w14:paraId="6F61049D"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Agriculture and </w:t>
      </w:r>
      <w:r w:rsidR="00CB173A" w:rsidRPr="00D36271">
        <w:rPr>
          <w:rFonts w:ascii="Arial" w:hAnsi="Arial" w:cs="Arial"/>
          <w:noProof w:val="0"/>
          <w:szCs w:val="20"/>
        </w:rPr>
        <w:t>herding</w:t>
      </w:r>
      <w:r w:rsidRPr="00D36271">
        <w:rPr>
          <w:rFonts w:ascii="Arial" w:hAnsi="Arial" w:cs="Arial"/>
          <w:noProof w:val="0"/>
          <w:szCs w:val="20"/>
        </w:rPr>
        <w:t xml:space="preserve"> both developed about 10,000 years ago. This is reflected in the job descriptions of Cain (a farmer) and his brother Able (a herder). In early human societies, gathering was the main activity. Hunting was secondary. Gathering was replaced by agricultural innovations as populations grew and climatic changes made gathering unreliable. These innovations included selective breeding, </w:t>
      </w:r>
      <w:r w:rsidR="00CB173A" w:rsidRPr="00D36271">
        <w:rPr>
          <w:rFonts w:ascii="Arial" w:hAnsi="Arial" w:cs="Arial"/>
          <w:noProof w:val="0"/>
          <w:szCs w:val="20"/>
        </w:rPr>
        <w:t>irrigation. The</w:t>
      </w:r>
      <w:r w:rsidRPr="00D36271">
        <w:rPr>
          <w:rFonts w:ascii="Arial" w:hAnsi="Arial" w:cs="Arial"/>
          <w:noProof w:val="0"/>
          <w:szCs w:val="20"/>
        </w:rPr>
        <w:t xml:space="preserve"> available evidence indicates that when productivity of gathering waned, a shift was made to agriculture. This process is illustrated in Genesis where Adam and Eve's situation changes from one of gathering (Gen 1:29 "See I give you every seed-bearing plant...every tree...they shall be yours for food") to cultivation (Gen 3:17-19 "By toil you shall eat...by the sweat of your brow shall you get bread to eat"). The Hebrew is not so clear as English for Genesis 2:15 where humans are placed in the Garden "to till it and tend it." The words are </w:t>
      </w:r>
      <w:r w:rsidRPr="00D36271">
        <w:rPr>
          <w:rFonts w:ascii="Arial" w:hAnsi="Arial" w:cs="Arial"/>
          <w:b/>
          <w:noProof w:val="0"/>
          <w:szCs w:val="20"/>
        </w:rPr>
        <w:t>'</w:t>
      </w:r>
      <w:proofErr w:type="spellStart"/>
      <w:r w:rsidRPr="00D36271">
        <w:rPr>
          <w:rFonts w:ascii="Arial" w:hAnsi="Arial" w:cs="Arial"/>
          <w:b/>
          <w:noProof w:val="0"/>
          <w:szCs w:val="20"/>
        </w:rPr>
        <w:t>eved</w:t>
      </w:r>
      <w:proofErr w:type="spellEnd"/>
      <w:r w:rsidRPr="00D36271">
        <w:rPr>
          <w:rFonts w:ascii="Arial" w:hAnsi="Arial" w:cs="Arial"/>
          <w:noProof w:val="0"/>
          <w:szCs w:val="20"/>
        </w:rPr>
        <w:t xml:space="preserve"> ('VD = to work, to serve) and </w:t>
      </w:r>
      <w:proofErr w:type="spellStart"/>
      <w:r w:rsidRPr="00D36271">
        <w:rPr>
          <w:rFonts w:ascii="Arial" w:hAnsi="Arial" w:cs="Arial"/>
          <w:b/>
          <w:noProof w:val="0"/>
          <w:szCs w:val="20"/>
        </w:rPr>
        <w:t>shamar</w:t>
      </w:r>
      <w:proofErr w:type="spellEnd"/>
      <w:r w:rsidRPr="00D36271">
        <w:rPr>
          <w:rFonts w:ascii="Arial" w:hAnsi="Arial" w:cs="Arial"/>
          <w:noProof w:val="0"/>
          <w:szCs w:val="20"/>
        </w:rPr>
        <w:t xml:space="preserve"> (</w:t>
      </w:r>
      <w:r w:rsidRPr="00D36271">
        <w:rPr>
          <w:rFonts w:ascii="Arial" w:hAnsi="Arial" w:cs="Arial"/>
          <w:i/>
          <w:iCs/>
          <w:noProof w:val="0"/>
          <w:szCs w:val="20"/>
        </w:rPr>
        <w:t>S</w:t>
      </w:r>
      <w:r w:rsidRPr="00D36271">
        <w:rPr>
          <w:rFonts w:ascii="Arial" w:hAnsi="Arial" w:cs="Arial"/>
          <w:noProof w:val="0"/>
          <w:szCs w:val="20"/>
        </w:rPr>
        <w:t>MR = watch, guard, keep). A better translation would be that Adam and Eve were placed in the Garden to "serve and to guard" it. So it wouldn't be right to say that they were gardeners or farmers. They were servant guardians like the cherubim of Genesis 3:24 where the same word is used (Beach and Pryor, 1995).</w:t>
      </w:r>
    </w:p>
    <w:p w14:paraId="77FAF145" w14:textId="77777777" w:rsidR="00A360BD" w:rsidRPr="00D36271" w:rsidRDefault="00A360BD" w:rsidP="00A360BD">
      <w:pPr>
        <w:rPr>
          <w:rFonts w:ascii="Arial" w:hAnsi="Arial" w:cs="Arial"/>
          <w:noProof w:val="0"/>
          <w:szCs w:val="20"/>
        </w:rPr>
      </w:pPr>
    </w:p>
    <w:p w14:paraId="7106D62E" w14:textId="77777777" w:rsidR="00315C10" w:rsidRDefault="00315C10">
      <w:pPr>
        <w:widowControl/>
        <w:autoSpaceDE/>
        <w:autoSpaceDN/>
        <w:adjustRightInd/>
        <w:rPr>
          <w:rFonts w:ascii="Arial" w:hAnsi="Arial" w:cs="Arial"/>
          <w:noProof w:val="0"/>
          <w:szCs w:val="20"/>
        </w:rPr>
      </w:pPr>
      <w:r>
        <w:rPr>
          <w:rFonts w:ascii="Arial" w:hAnsi="Arial" w:cs="Arial"/>
          <w:noProof w:val="0"/>
          <w:szCs w:val="20"/>
        </w:rPr>
        <w:br w:type="page"/>
      </w:r>
    </w:p>
    <w:p w14:paraId="2E539521" w14:textId="77777777" w:rsidR="006C5324" w:rsidRPr="00D36271" w:rsidRDefault="006C5324" w:rsidP="00A360BD">
      <w:pPr>
        <w:rPr>
          <w:rFonts w:ascii="Arial" w:hAnsi="Arial" w:cs="Arial"/>
          <w:noProof w:val="0"/>
          <w:szCs w:val="20"/>
        </w:rPr>
      </w:pPr>
      <w:r w:rsidRPr="00D36271">
        <w:rPr>
          <w:rFonts w:ascii="Arial" w:hAnsi="Arial" w:cs="Arial"/>
          <w:noProof w:val="0"/>
          <w:szCs w:val="20"/>
        </w:rPr>
        <w:lastRenderedPageBreak/>
        <w:t>PHOTO LINK: CHERUBIM 00</w:t>
      </w:r>
      <w:r w:rsidR="00AB58DB" w:rsidRPr="00D36271">
        <w:rPr>
          <w:rFonts w:ascii="Arial" w:hAnsi="Arial" w:cs="Arial"/>
          <w:noProof w:val="0"/>
          <w:szCs w:val="20"/>
        </w:rPr>
        <w:t>2</w:t>
      </w:r>
      <w:r w:rsidRPr="00D36271">
        <w:rPr>
          <w:rFonts w:ascii="Arial" w:hAnsi="Arial" w:cs="Arial"/>
          <w:noProof w:val="0"/>
          <w:szCs w:val="20"/>
        </w:rPr>
        <w:t xml:space="preserve"> Ivory Cherubim</w:t>
      </w:r>
      <w:r w:rsidR="009379BE">
        <w:rPr>
          <w:rFonts w:ascii="Arial" w:hAnsi="Arial" w:cs="Arial"/>
          <w:noProof w:val="0"/>
          <w:szCs w:val="20"/>
        </w:rPr>
        <w:t>. Borowski, 1995, BAR, 21:</w:t>
      </w:r>
      <w:proofErr w:type="gramStart"/>
      <w:r w:rsidR="009379BE">
        <w:rPr>
          <w:rFonts w:ascii="Arial" w:hAnsi="Arial" w:cs="Arial"/>
          <w:noProof w:val="0"/>
          <w:szCs w:val="20"/>
        </w:rPr>
        <w:t>4:cover</w:t>
      </w:r>
      <w:proofErr w:type="gramEnd"/>
      <w:r w:rsidR="009379BE">
        <w:rPr>
          <w:rFonts w:ascii="Arial" w:hAnsi="Arial" w:cs="Arial"/>
          <w:noProof w:val="0"/>
          <w:szCs w:val="20"/>
        </w:rPr>
        <w:t>. Photograph by David Harris / Bible Lands Museum</w:t>
      </w:r>
    </w:p>
    <w:p w14:paraId="578CD48D" w14:textId="77777777" w:rsidR="00AB58DB" w:rsidRPr="00D36271" w:rsidRDefault="009379BE" w:rsidP="00315C10">
      <w:pPr>
        <w:jc w:val="center"/>
        <w:rPr>
          <w:rFonts w:ascii="Arial" w:hAnsi="Arial" w:cs="Arial"/>
          <w:noProof w:val="0"/>
          <w:szCs w:val="20"/>
        </w:rPr>
      </w:pPr>
      <w:r>
        <w:rPr>
          <w:rFonts w:ascii="Arial" w:hAnsi="Arial" w:cs="Arial"/>
          <w:szCs w:val="20"/>
        </w:rPr>
        <w:drawing>
          <wp:inline distT="0" distB="0" distL="0" distR="0" wp14:anchorId="4A60E597" wp14:editId="0254A3E8">
            <wp:extent cx="5486400" cy="6554470"/>
            <wp:effectExtent l="19050" t="0" r="0" b="0"/>
            <wp:docPr id="20" name="Picture 19" descr="CHERUBIM 002B Ivory Cherubin from Arsian Tash, Syria 8th c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UBIM 002B Ivory Cherubin from Arsian Tash, Syria 8th cent.jpg"/>
                    <pic:cNvPicPr/>
                  </pic:nvPicPr>
                  <pic:blipFill>
                    <a:blip r:embed="rId76" cstate="print"/>
                    <a:stretch>
                      <a:fillRect/>
                    </a:stretch>
                  </pic:blipFill>
                  <pic:spPr>
                    <a:xfrm>
                      <a:off x="0" y="0"/>
                      <a:ext cx="5486400" cy="6554470"/>
                    </a:xfrm>
                    <a:prstGeom prst="rect">
                      <a:avLst/>
                    </a:prstGeom>
                  </pic:spPr>
                </pic:pic>
              </a:graphicData>
            </a:graphic>
          </wp:inline>
        </w:drawing>
      </w:r>
    </w:p>
    <w:p w14:paraId="50C2FC97" w14:textId="77777777" w:rsidR="004F71D8" w:rsidRPr="00D36271" w:rsidRDefault="004F71D8" w:rsidP="00A360BD">
      <w:pPr>
        <w:rPr>
          <w:rFonts w:ascii="Arial" w:hAnsi="Arial" w:cs="Arial"/>
          <w:noProof w:val="0"/>
          <w:szCs w:val="20"/>
        </w:rPr>
      </w:pPr>
    </w:p>
    <w:p w14:paraId="6360FEC0" w14:textId="77777777" w:rsidR="006C5324" w:rsidRPr="00D36271" w:rsidRDefault="006C5324" w:rsidP="00A360BD">
      <w:pPr>
        <w:rPr>
          <w:rFonts w:ascii="Arial" w:hAnsi="Arial" w:cs="Arial"/>
          <w:noProof w:val="0"/>
          <w:szCs w:val="20"/>
        </w:rPr>
      </w:pPr>
    </w:p>
    <w:p w14:paraId="1B19FA0C"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The archaeological record indicates that agriculture/herding societies </w:t>
      </w:r>
      <w:r w:rsidRPr="00D36271">
        <w:rPr>
          <w:rFonts w:ascii="Arial" w:hAnsi="Arial" w:cs="Arial"/>
          <w:b/>
          <w:i/>
          <w:noProof w:val="0"/>
          <w:szCs w:val="20"/>
        </w:rPr>
        <w:t>preceded</w:t>
      </w:r>
      <w:r w:rsidRPr="00D36271">
        <w:rPr>
          <w:rFonts w:ascii="Arial" w:hAnsi="Arial" w:cs="Arial"/>
          <w:noProof w:val="0"/>
          <w:szCs w:val="20"/>
        </w:rPr>
        <w:t xml:space="preserve"> fully nomadic economies. This deduction is consistent with Genesis where true nomadic life is described as occurring six generations after the Fall when Lam</w:t>
      </w:r>
      <w:r w:rsidR="009379BE">
        <w:rPr>
          <w:rFonts w:ascii="Arial" w:hAnsi="Arial" w:cs="Arial"/>
          <w:noProof w:val="0"/>
          <w:szCs w:val="20"/>
        </w:rPr>
        <w:t xml:space="preserve">    </w:t>
      </w:r>
      <w:r w:rsidRPr="00D36271">
        <w:rPr>
          <w:rFonts w:ascii="Arial" w:hAnsi="Arial" w:cs="Arial"/>
          <w:noProof w:val="0"/>
          <w:szCs w:val="20"/>
        </w:rPr>
        <w:t>arch's son Jabal is born. He "was the ancestor of all who dell in tents and amidst herds" (Gen 4:20; Beach and Pryor, 1995).</w:t>
      </w:r>
    </w:p>
    <w:p w14:paraId="4E9A6039" w14:textId="77777777" w:rsidR="00B57C58" w:rsidRPr="00D36271" w:rsidRDefault="00B57C58" w:rsidP="00A360BD">
      <w:pPr>
        <w:rPr>
          <w:rFonts w:ascii="Arial" w:hAnsi="Arial" w:cs="Arial"/>
          <w:noProof w:val="0"/>
          <w:szCs w:val="20"/>
        </w:rPr>
      </w:pPr>
    </w:p>
    <w:p w14:paraId="136A3796" w14:textId="77777777" w:rsidR="00315C10" w:rsidRDefault="00315C10">
      <w:pPr>
        <w:widowControl/>
        <w:autoSpaceDE/>
        <w:autoSpaceDN/>
        <w:adjustRightInd/>
        <w:rPr>
          <w:rFonts w:ascii="Arial" w:hAnsi="Arial" w:cs="Arial"/>
          <w:noProof w:val="0"/>
          <w:szCs w:val="20"/>
        </w:rPr>
      </w:pPr>
    </w:p>
    <w:p w14:paraId="6CE336E7" w14:textId="77777777" w:rsidR="00B57C58" w:rsidRPr="00D36271" w:rsidRDefault="00DC441F" w:rsidP="00A360BD">
      <w:pPr>
        <w:rPr>
          <w:rFonts w:ascii="Arial" w:hAnsi="Arial" w:cs="Arial"/>
          <w:noProof w:val="0"/>
          <w:szCs w:val="20"/>
        </w:rPr>
      </w:pPr>
      <w:r>
        <w:rPr>
          <w:rFonts w:ascii="Arial" w:hAnsi="Arial" w:cs="Arial"/>
          <w:noProof w:val="0"/>
          <w:szCs w:val="20"/>
        </w:rPr>
        <w:t>PHOTO LINK: HUNTER</w:t>
      </w:r>
      <w:r w:rsidR="00B57C58" w:rsidRPr="00D36271">
        <w:rPr>
          <w:rFonts w:ascii="Arial" w:hAnsi="Arial" w:cs="Arial"/>
          <w:noProof w:val="0"/>
          <w:szCs w:val="20"/>
        </w:rPr>
        <w:t xml:space="preserve"> 001 </w:t>
      </w:r>
      <w:r w:rsidR="00580653" w:rsidRPr="00D36271">
        <w:rPr>
          <w:rFonts w:ascii="Arial" w:hAnsi="Arial" w:cs="Arial"/>
          <w:noProof w:val="0"/>
          <w:szCs w:val="20"/>
        </w:rPr>
        <w:t>Buffalo</w:t>
      </w:r>
      <w:r w:rsidR="00B57C58" w:rsidRPr="00D36271">
        <w:rPr>
          <w:rFonts w:ascii="Arial" w:hAnsi="Arial" w:cs="Arial"/>
          <w:noProof w:val="0"/>
          <w:szCs w:val="20"/>
        </w:rPr>
        <w:t xml:space="preserve"> hunt in spring with snowshoes</w:t>
      </w:r>
      <w:proofErr w:type="gramStart"/>
      <w:r>
        <w:rPr>
          <w:rFonts w:ascii="Arial" w:hAnsi="Arial" w:cs="Arial"/>
          <w:noProof w:val="0"/>
          <w:szCs w:val="20"/>
        </w:rPr>
        <w:t xml:space="preserve">; </w:t>
      </w:r>
      <w:r w:rsidRPr="00DC441F">
        <w:rPr>
          <w:rFonts w:ascii="Arial" w:hAnsi="Arial" w:cs="Arial"/>
          <w:noProof w:val="0"/>
          <w:szCs w:val="20"/>
        </w:rPr>
        <w:t>;</w:t>
      </w:r>
      <w:proofErr w:type="gramEnd"/>
      <w:r w:rsidRPr="00DC441F">
        <w:rPr>
          <w:rFonts w:ascii="Arial" w:hAnsi="Arial" w:cs="Arial"/>
          <w:noProof w:val="0"/>
          <w:szCs w:val="20"/>
        </w:rPr>
        <w:t xml:space="preserve"> http://www.collectionscanada.ca/canadian-west/052910/05291012_e.html ; Aug 12, 2005</w:t>
      </w:r>
    </w:p>
    <w:p w14:paraId="63BE2BB6" w14:textId="77777777" w:rsidR="00AB58DB" w:rsidRPr="00D36271" w:rsidRDefault="00AB58DB" w:rsidP="00A360BD">
      <w:pPr>
        <w:rPr>
          <w:rFonts w:ascii="Arial" w:hAnsi="Arial" w:cs="Arial"/>
          <w:noProof w:val="0"/>
          <w:szCs w:val="20"/>
        </w:rPr>
      </w:pPr>
      <w:r w:rsidRPr="00D36271">
        <w:rPr>
          <w:rFonts w:ascii="Arial" w:hAnsi="Arial" w:cs="Arial"/>
          <w:szCs w:val="20"/>
        </w:rPr>
        <w:drawing>
          <wp:inline distT="0" distB="0" distL="0" distR="0" wp14:anchorId="0420AACA" wp14:editId="7444C101">
            <wp:extent cx="5298764" cy="2906039"/>
            <wp:effectExtent l="19050" t="0" r="0" b="0"/>
            <wp:docPr id="47" name="Picture 46" descr="HUNTER 001 Indian and buff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NTER 001 Indian and buffelo.jpg"/>
                    <pic:cNvPicPr/>
                  </pic:nvPicPr>
                  <pic:blipFill>
                    <a:blip r:embed="rId77" cstate="print"/>
                    <a:stretch>
                      <a:fillRect/>
                    </a:stretch>
                  </pic:blipFill>
                  <pic:spPr>
                    <a:xfrm>
                      <a:off x="0" y="0"/>
                      <a:ext cx="5323550" cy="2919632"/>
                    </a:xfrm>
                    <a:prstGeom prst="rect">
                      <a:avLst/>
                    </a:prstGeom>
                  </pic:spPr>
                </pic:pic>
              </a:graphicData>
            </a:graphic>
          </wp:inline>
        </w:drawing>
      </w:r>
    </w:p>
    <w:p w14:paraId="119FBF42" w14:textId="77777777" w:rsidR="00AB58DB" w:rsidRPr="00D36271" w:rsidRDefault="00AB58DB" w:rsidP="00A360BD">
      <w:pPr>
        <w:rPr>
          <w:rFonts w:ascii="Arial" w:hAnsi="Arial" w:cs="Arial"/>
          <w:noProof w:val="0"/>
          <w:szCs w:val="20"/>
        </w:rPr>
      </w:pPr>
    </w:p>
    <w:p w14:paraId="38790E29" w14:textId="77777777" w:rsidR="00B57C58" w:rsidRPr="00D36271" w:rsidRDefault="00DC441F" w:rsidP="00A360BD">
      <w:pPr>
        <w:rPr>
          <w:rFonts w:ascii="Arial" w:hAnsi="Arial" w:cs="Arial"/>
          <w:noProof w:val="0"/>
          <w:szCs w:val="20"/>
        </w:rPr>
      </w:pPr>
      <w:r>
        <w:rPr>
          <w:rFonts w:ascii="Arial" w:hAnsi="Arial" w:cs="Arial"/>
          <w:noProof w:val="0"/>
          <w:szCs w:val="20"/>
        </w:rPr>
        <w:t>PHOTO LINK: HUNTER</w:t>
      </w:r>
      <w:r w:rsidR="00B57C58" w:rsidRPr="00D36271">
        <w:rPr>
          <w:rFonts w:ascii="Arial" w:hAnsi="Arial" w:cs="Arial"/>
          <w:noProof w:val="0"/>
          <w:szCs w:val="20"/>
        </w:rPr>
        <w:t xml:space="preserve"> 002 </w:t>
      </w:r>
      <w:r w:rsidR="00580653" w:rsidRPr="00D36271">
        <w:rPr>
          <w:rFonts w:ascii="Arial" w:hAnsi="Arial" w:cs="Arial"/>
          <w:noProof w:val="0"/>
          <w:szCs w:val="20"/>
        </w:rPr>
        <w:t>Buffalo</w:t>
      </w:r>
      <w:r w:rsidR="00B57C58" w:rsidRPr="00D36271">
        <w:rPr>
          <w:rFonts w:ascii="Arial" w:hAnsi="Arial" w:cs="Arial"/>
          <w:noProof w:val="0"/>
          <w:szCs w:val="20"/>
        </w:rPr>
        <w:t xml:space="preserve"> hunt in wolf disguise</w:t>
      </w:r>
      <w:r>
        <w:rPr>
          <w:rFonts w:ascii="Arial" w:hAnsi="Arial" w:cs="Arial"/>
          <w:noProof w:val="0"/>
          <w:szCs w:val="20"/>
        </w:rPr>
        <w:t xml:space="preserve">; </w:t>
      </w:r>
      <w:r w:rsidRPr="00DC441F">
        <w:rPr>
          <w:rFonts w:ascii="Arial" w:hAnsi="Arial" w:cs="Arial"/>
          <w:noProof w:val="0"/>
          <w:szCs w:val="20"/>
        </w:rPr>
        <w:t>George Catlin 1930'</w:t>
      </w:r>
      <w:proofErr w:type="gramStart"/>
      <w:r w:rsidRPr="00DC441F">
        <w:rPr>
          <w:rFonts w:ascii="Arial" w:hAnsi="Arial" w:cs="Arial"/>
          <w:noProof w:val="0"/>
          <w:szCs w:val="20"/>
        </w:rPr>
        <w:t>s ;</w:t>
      </w:r>
      <w:proofErr w:type="gramEnd"/>
      <w:r w:rsidRPr="00DC441F">
        <w:rPr>
          <w:rFonts w:ascii="Arial" w:hAnsi="Arial" w:cs="Arial"/>
          <w:noProof w:val="0"/>
          <w:szCs w:val="20"/>
        </w:rPr>
        <w:t xml:space="preserve"> http://www.mce.k12tn.net/indians/reports4/plains2.htm ; Aug. 12, 2005</w:t>
      </w:r>
    </w:p>
    <w:p w14:paraId="172103CD" w14:textId="77777777" w:rsidR="00AB58DB" w:rsidRPr="00D36271" w:rsidRDefault="00AB58DB" w:rsidP="00A360BD">
      <w:pPr>
        <w:rPr>
          <w:rFonts w:ascii="Arial" w:hAnsi="Arial" w:cs="Arial"/>
          <w:noProof w:val="0"/>
          <w:szCs w:val="20"/>
        </w:rPr>
      </w:pPr>
      <w:r w:rsidRPr="00D36271">
        <w:rPr>
          <w:rFonts w:ascii="Arial" w:hAnsi="Arial" w:cs="Arial"/>
          <w:szCs w:val="20"/>
        </w:rPr>
        <w:drawing>
          <wp:inline distT="0" distB="0" distL="0" distR="0" wp14:anchorId="0CAD27FC" wp14:editId="69E3B700">
            <wp:extent cx="5492403" cy="3624986"/>
            <wp:effectExtent l="19050" t="0" r="0" b="0"/>
            <wp:docPr id="48" name="Picture 47" descr="HUNTER 002 Indian in wolf disgu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NTER 002 Indian in wolf disguise.jpg"/>
                    <pic:cNvPicPr/>
                  </pic:nvPicPr>
                  <pic:blipFill>
                    <a:blip r:embed="rId78" cstate="print"/>
                    <a:stretch>
                      <a:fillRect/>
                    </a:stretch>
                  </pic:blipFill>
                  <pic:spPr>
                    <a:xfrm>
                      <a:off x="0" y="0"/>
                      <a:ext cx="5491037" cy="3624084"/>
                    </a:xfrm>
                    <a:prstGeom prst="rect">
                      <a:avLst/>
                    </a:prstGeom>
                  </pic:spPr>
                </pic:pic>
              </a:graphicData>
            </a:graphic>
          </wp:inline>
        </w:drawing>
      </w:r>
    </w:p>
    <w:p w14:paraId="689B9F32" w14:textId="77777777" w:rsidR="00AB58DB" w:rsidRPr="00D36271" w:rsidRDefault="00AB58DB" w:rsidP="00A360BD">
      <w:pPr>
        <w:rPr>
          <w:rFonts w:ascii="Arial" w:hAnsi="Arial" w:cs="Arial"/>
          <w:noProof w:val="0"/>
          <w:szCs w:val="20"/>
        </w:rPr>
      </w:pPr>
    </w:p>
    <w:p w14:paraId="35372532" w14:textId="77777777" w:rsidR="00AB58DB" w:rsidRPr="00D36271" w:rsidRDefault="00AB58DB">
      <w:pPr>
        <w:widowControl/>
        <w:autoSpaceDE/>
        <w:autoSpaceDN/>
        <w:adjustRightInd/>
        <w:rPr>
          <w:rFonts w:ascii="Arial" w:hAnsi="Arial" w:cs="Arial"/>
          <w:noProof w:val="0"/>
          <w:szCs w:val="20"/>
        </w:rPr>
      </w:pPr>
    </w:p>
    <w:p w14:paraId="1F9AB573" w14:textId="77777777" w:rsidR="00B57C58" w:rsidRPr="00D36271" w:rsidRDefault="00B57C58" w:rsidP="00315C10">
      <w:pPr>
        <w:rPr>
          <w:rFonts w:ascii="Arial" w:hAnsi="Arial" w:cs="Arial"/>
          <w:noProof w:val="0"/>
          <w:szCs w:val="20"/>
        </w:rPr>
      </w:pPr>
      <w:r w:rsidRPr="00D36271">
        <w:rPr>
          <w:rFonts w:ascii="Arial" w:hAnsi="Arial" w:cs="Arial"/>
          <w:noProof w:val="0"/>
          <w:szCs w:val="20"/>
        </w:rPr>
        <w:t xml:space="preserve">PHOTO LINK: </w:t>
      </w:r>
      <w:r w:rsidR="00315C10">
        <w:rPr>
          <w:rFonts w:ascii="Arial" w:hAnsi="Arial" w:cs="Arial"/>
          <w:noProof w:val="0"/>
          <w:szCs w:val="20"/>
        </w:rPr>
        <w:t xml:space="preserve">GATHERING FOOD </w:t>
      </w:r>
      <w:proofErr w:type="gramStart"/>
      <w:r w:rsidR="00315C10">
        <w:rPr>
          <w:rFonts w:ascii="Arial" w:hAnsi="Arial" w:cs="Arial"/>
          <w:noProof w:val="0"/>
          <w:szCs w:val="20"/>
        </w:rPr>
        <w:t xml:space="preserve">001  </w:t>
      </w:r>
      <w:r w:rsidR="00315C10" w:rsidRPr="00315C10">
        <w:rPr>
          <w:rFonts w:ascii="Arial" w:hAnsi="Arial" w:cs="Arial"/>
          <w:noProof w:val="0"/>
          <w:szCs w:val="20"/>
        </w:rPr>
        <w:t>Gathering</w:t>
      </w:r>
      <w:proofErr w:type="gramEnd"/>
      <w:r w:rsidR="00315C10" w:rsidRPr="00315C10">
        <w:rPr>
          <w:rFonts w:ascii="Arial" w:hAnsi="Arial" w:cs="Arial"/>
          <w:noProof w:val="0"/>
          <w:szCs w:val="20"/>
        </w:rPr>
        <w:t xml:space="preserve"> food Western Asia, Julius </w:t>
      </w:r>
      <w:proofErr w:type="spellStart"/>
      <w:r w:rsidR="00315C10" w:rsidRPr="00315C10">
        <w:rPr>
          <w:rFonts w:ascii="Arial" w:hAnsi="Arial" w:cs="Arial"/>
          <w:noProof w:val="0"/>
          <w:szCs w:val="20"/>
        </w:rPr>
        <w:t>Moessel</w:t>
      </w:r>
      <w:proofErr w:type="spellEnd"/>
      <w:r w:rsidR="00315C10" w:rsidRPr="00315C10">
        <w:rPr>
          <w:rFonts w:ascii="Arial" w:hAnsi="Arial" w:cs="Arial"/>
          <w:noProof w:val="0"/>
          <w:szCs w:val="20"/>
        </w:rPr>
        <w:t xml:space="preserve"> ; http://www.fieldmuseum.org/research_collections/</w:t>
      </w:r>
      <w:r w:rsidR="00315C10">
        <w:rPr>
          <w:rFonts w:ascii="Arial" w:hAnsi="Arial" w:cs="Arial"/>
          <w:noProof w:val="0"/>
          <w:szCs w:val="20"/>
        </w:rPr>
        <w:t xml:space="preserve"> </w:t>
      </w:r>
      <w:proofErr w:type="spellStart"/>
      <w:r w:rsidR="00315C10" w:rsidRPr="00315C10">
        <w:rPr>
          <w:rFonts w:ascii="Arial" w:hAnsi="Arial" w:cs="Arial"/>
          <w:noProof w:val="0"/>
          <w:szCs w:val="20"/>
        </w:rPr>
        <w:t>ecp</w:t>
      </w:r>
      <w:proofErr w:type="spellEnd"/>
      <w:r w:rsidR="00315C10" w:rsidRPr="00315C10">
        <w:rPr>
          <w:rFonts w:ascii="Arial" w:hAnsi="Arial" w:cs="Arial"/>
          <w:noProof w:val="0"/>
          <w:szCs w:val="20"/>
        </w:rPr>
        <w:t>/</w:t>
      </w:r>
      <w:proofErr w:type="spellStart"/>
      <w:r w:rsidR="00315C10" w:rsidRPr="00315C10">
        <w:rPr>
          <w:rFonts w:ascii="Arial" w:hAnsi="Arial" w:cs="Arial"/>
          <w:noProof w:val="0"/>
          <w:szCs w:val="20"/>
        </w:rPr>
        <w:t>ecp_sites</w:t>
      </w:r>
      <w:proofErr w:type="spellEnd"/>
      <w:r w:rsidR="00315C10" w:rsidRPr="00315C10">
        <w:rPr>
          <w:rFonts w:ascii="Arial" w:hAnsi="Arial" w:cs="Arial"/>
          <w:noProof w:val="0"/>
          <w:szCs w:val="20"/>
        </w:rPr>
        <w:t>/</w:t>
      </w:r>
      <w:proofErr w:type="spellStart"/>
      <w:r w:rsidR="00315C10" w:rsidRPr="00315C10">
        <w:rPr>
          <w:rFonts w:ascii="Arial" w:hAnsi="Arial" w:cs="Arial"/>
          <w:noProof w:val="0"/>
          <w:szCs w:val="20"/>
        </w:rPr>
        <w:t>NPI_web</w:t>
      </w:r>
      <w:proofErr w:type="spellEnd"/>
      <w:r w:rsidR="00315C10" w:rsidRPr="00315C10">
        <w:rPr>
          <w:rFonts w:ascii="Arial" w:hAnsi="Arial" w:cs="Arial"/>
          <w:noProof w:val="0"/>
          <w:szCs w:val="20"/>
        </w:rPr>
        <w:t>/</w:t>
      </w:r>
      <w:proofErr w:type="spellStart"/>
      <w:r w:rsidR="00315C10" w:rsidRPr="00315C10">
        <w:rPr>
          <w:rFonts w:ascii="Arial" w:hAnsi="Arial" w:cs="Arial"/>
          <w:noProof w:val="0"/>
          <w:szCs w:val="20"/>
        </w:rPr>
        <w:t>moessel</w:t>
      </w:r>
      <w:proofErr w:type="spellEnd"/>
      <w:r w:rsidR="00315C10" w:rsidRPr="00315C10">
        <w:rPr>
          <w:rFonts w:ascii="Arial" w:hAnsi="Arial" w:cs="Arial"/>
          <w:noProof w:val="0"/>
          <w:szCs w:val="20"/>
        </w:rPr>
        <w:t>/79708.htm ; Aug. 12, 2005</w:t>
      </w:r>
    </w:p>
    <w:p w14:paraId="0D2FBECB" w14:textId="77777777" w:rsidR="00AB58DB" w:rsidRPr="00D36271" w:rsidRDefault="00AB58DB" w:rsidP="00315C10">
      <w:pPr>
        <w:jc w:val="center"/>
        <w:rPr>
          <w:rFonts w:ascii="Arial" w:hAnsi="Arial" w:cs="Arial"/>
          <w:noProof w:val="0"/>
          <w:szCs w:val="20"/>
        </w:rPr>
      </w:pPr>
      <w:r w:rsidRPr="00D36271">
        <w:rPr>
          <w:rFonts w:ascii="Arial" w:hAnsi="Arial" w:cs="Arial"/>
          <w:szCs w:val="20"/>
        </w:rPr>
        <w:drawing>
          <wp:inline distT="0" distB="0" distL="0" distR="0" wp14:anchorId="5FF06DA3" wp14:editId="25AB02F9">
            <wp:extent cx="4357568" cy="3056350"/>
            <wp:effectExtent l="19050" t="0" r="4882" b="0"/>
            <wp:docPr id="49" name="Picture 48" descr="GATHERING FOOD 001 Western 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HERING FOOD 001 Western Asia.jpg"/>
                    <pic:cNvPicPr/>
                  </pic:nvPicPr>
                  <pic:blipFill>
                    <a:blip r:embed="rId79" cstate="print"/>
                    <a:stretch>
                      <a:fillRect/>
                    </a:stretch>
                  </pic:blipFill>
                  <pic:spPr>
                    <a:xfrm>
                      <a:off x="0" y="0"/>
                      <a:ext cx="4360526" cy="3058424"/>
                    </a:xfrm>
                    <a:prstGeom prst="rect">
                      <a:avLst/>
                    </a:prstGeom>
                  </pic:spPr>
                </pic:pic>
              </a:graphicData>
            </a:graphic>
          </wp:inline>
        </w:drawing>
      </w:r>
    </w:p>
    <w:p w14:paraId="7BB72631" w14:textId="77777777" w:rsidR="00AB58DB" w:rsidRPr="00D36271" w:rsidRDefault="00AB58DB" w:rsidP="00A360BD">
      <w:pPr>
        <w:rPr>
          <w:rFonts w:ascii="Arial" w:hAnsi="Arial" w:cs="Arial"/>
          <w:noProof w:val="0"/>
          <w:szCs w:val="20"/>
        </w:rPr>
      </w:pPr>
    </w:p>
    <w:p w14:paraId="3C412BB3" w14:textId="77777777" w:rsidR="00B57C58" w:rsidRPr="00D36271" w:rsidRDefault="00B57C58" w:rsidP="009379BE">
      <w:pPr>
        <w:rPr>
          <w:rFonts w:ascii="Arial" w:hAnsi="Arial" w:cs="Arial"/>
          <w:noProof w:val="0"/>
          <w:szCs w:val="20"/>
        </w:rPr>
      </w:pPr>
      <w:r w:rsidRPr="00D36271">
        <w:rPr>
          <w:rFonts w:ascii="Arial" w:hAnsi="Arial" w:cs="Arial"/>
          <w:noProof w:val="0"/>
          <w:szCs w:val="20"/>
        </w:rPr>
        <w:t xml:space="preserve">PHOTO LINK: FARMING 001 Grinding corn, </w:t>
      </w:r>
      <w:proofErr w:type="gramStart"/>
      <w:r w:rsidRPr="00D36271">
        <w:rPr>
          <w:rFonts w:ascii="Arial" w:hAnsi="Arial" w:cs="Arial"/>
          <w:noProof w:val="0"/>
          <w:szCs w:val="20"/>
        </w:rPr>
        <w:t>Mexico</w:t>
      </w:r>
      <w:r w:rsidR="00315C10" w:rsidRPr="00315C10">
        <w:rPr>
          <w:rFonts w:ascii="Arial" w:hAnsi="Arial" w:cs="Arial"/>
          <w:noProof w:val="0"/>
          <w:szCs w:val="20"/>
        </w:rPr>
        <w:t xml:space="preserve"> ;</w:t>
      </w:r>
      <w:proofErr w:type="gramEnd"/>
      <w:r w:rsidR="00315C10" w:rsidRPr="00315C10">
        <w:rPr>
          <w:rFonts w:ascii="Arial" w:hAnsi="Arial" w:cs="Arial"/>
          <w:noProof w:val="0"/>
          <w:szCs w:val="20"/>
        </w:rPr>
        <w:t xml:space="preserve"> Julius </w:t>
      </w:r>
      <w:proofErr w:type="spellStart"/>
      <w:r w:rsidR="00315C10" w:rsidRPr="00315C10">
        <w:rPr>
          <w:rFonts w:ascii="Arial" w:hAnsi="Arial" w:cs="Arial"/>
          <w:noProof w:val="0"/>
          <w:szCs w:val="20"/>
        </w:rPr>
        <w:t>Moessel</w:t>
      </w:r>
      <w:proofErr w:type="spellEnd"/>
      <w:r w:rsidR="00315C10" w:rsidRPr="00315C10">
        <w:rPr>
          <w:rFonts w:ascii="Arial" w:hAnsi="Arial" w:cs="Arial"/>
          <w:noProof w:val="0"/>
          <w:szCs w:val="20"/>
        </w:rPr>
        <w:t xml:space="preserve"> ; http://www.fieldmuseum.org/research_collections/ecp/ecp_sites/NPI_web/moessel/83278.htm ; Aug. 12,</w:t>
      </w:r>
      <w:r w:rsidR="00073AA9">
        <w:rPr>
          <w:rFonts w:ascii="Arial" w:hAnsi="Arial" w:cs="Arial"/>
          <w:noProof w:val="0"/>
          <w:szCs w:val="20"/>
        </w:rPr>
        <w:t xml:space="preserve"> 2005</w:t>
      </w:r>
    </w:p>
    <w:p w14:paraId="2B363C48" w14:textId="77777777" w:rsidR="00AB58DB" w:rsidRPr="00D36271" w:rsidRDefault="00623CAD" w:rsidP="00315C10">
      <w:pPr>
        <w:jc w:val="center"/>
        <w:rPr>
          <w:rFonts w:ascii="Arial" w:hAnsi="Arial" w:cs="Arial"/>
          <w:noProof w:val="0"/>
          <w:szCs w:val="20"/>
        </w:rPr>
      </w:pPr>
      <w:r w:rsidRPr="00D36271">
        <w:rPr>
          <w:rFonts w:ascii="Arial" w:hAnsi="Arial" w:cs="Arial"/>
          <w:szCs w:val="20"/>
        </w:rPr>
        <w:drawing>
          <wp:inline distT="0" distB="0" distL="0" distR="0" wp14:anchorId="2C9DCE7E" wp14:editId="3D078EEA">
            <wp:extent cx="4427690" cy="3261945"/>
            <wp:effectExtent l="19050" t="0" r="0" b="0"/>
            <wp:docPr id="50" name="Picture 49" descr="FARMING 001 Grinding corn Me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MING 001 Grinding corn Mexico.jpg"/>
                    <pic:cNvPicPr/>
                  </pic:nvPicPr>
                  <pic:blipFill>
                    <a:blip r:embed="rId80" cstate="print"/>
                    <a:stretch>
                      <a:fillRect/>
                    </a:stretch>
                  </pic:blipFill>
                  <pic:spPr>
                    <a:xfrm>
                      <a:off x="0" y="0"/>
                      <a:ext cx="4432063" cy="3265167"/>
                    </a:xfrm>
                    <a:prstGeom prst="rect">
                      <a:avLst/>
                    </a:prstGeom>
                  </pic:spPr>
                </pic:pic>
              </a:graphicData>
            </a:graphic>
          </wp:inline>
        </w:drawing>
      </w:r>
    </w:p>
    <w:p w14:paraId="5AB37038" w14:textId="77777777" w:rsidR="00AB58DB" w:rsidRPr="00D36271" w:rsidRDefault="00AB58DB" w:rsidP="00A360BD">
      <w:pPr>
        <w:rPr>
          <w:rFonts w:ascii="Arial" w:hAnsi="Arial" w:cs="Arial"/>
          <w:noProof w:val="0"/>
          <w:szCs w:val="20"/>
        </w:rPr>
      </w:pPr>
    </w:p>
    <w:p w14:paraId="30E4FAEC" w14:textId="77777777" w:rsidR="00623CAD" w:rsidRPr="00D36271" w:rsidRDefault="00623CAD">
      <w:pPr>
        <w:widowControl/>
        <w:autoSpaceDE/>
        <w:autoSpaceDN/>
        <w:adjustRightInd/>
        <w:rPr>
          <w:rFonts w:ascii="Arial" w:hAnsi="Arial" w:cs="Arial"/>
          <w:noProof w:val="0"/>
          <w:szCs w:val="20"/>
        </w:rPr>
      </w:pPr>
    </w:p>
    <w:p w14:paraId="5B7AFCC2" w14:textId="77777777" w:rsidR="00B57C58" w:rsidRPr="00D36271" w:rsidRDefault="00B57C58" w:rsidP="00A360BD">
      <w:pPr>
        <w:rPr>
          <w:rFonts w:ascii="Arial" w:hAnsi="Arial" w:cs="Arial"/>
          <w:noProof w:val="0"/>
          <w:szCs w:val="20"/>
        </w:rPr>
      </w:pPr>
      <w:r w:rsidRPr="00D36271">
        <w:rPr>
          <w:rFonts w:ascii="Arial" w:hAnsi="Arial" w:cs="Arial"/>
          <w:noProof w:val="0"/>
          <w:szCs w:val="20"/>
        </w:rPr>
        <w:lastRenderedPageBreak/>
        <w:t xml:space="preserve">PHOTO LINK: FARMING </w:t>
      </w:r>
      <w:proofErr w:type="gramStart"/>
      <w:r w:rsidRPr="00D36271">
        <w:rPr>
          <w:rFonts w:ascii="Arial" w:hAnsi="Arial" w:cs="Arial"/>
          <w:noProof w:val="0"/>
          <w:szCs w:val="20"/>
        </w:rPr>
        <w:t xml:space="preserve">002 </w:t>
      </w:r>
      <w:r w:rsidR="00315C10" w:rsidRPr="00315C10">
        <w:t xml:space="preserve"> </w:t>
      </w:r>
      <w:r w:rsidR="00315C10" w:rsidRPr="00315C10">
        <w:rPr>
          <w:rFonts w:ascii="Arial" w:hAnsi="Arial" w:cs="Arial"/>
          <w:noProof w:val="0"/>
          <w:szCs w:val="20"/>
        </w:rPr>
        <w:t>Planting</w:t>
      </w:r>
      <w:proofErr w:type="gramEnd"/>
      <w:r w:rsidR="00315C10" w:rsidRPr="00315C10">
        <w:rPr>
          <w:rFonts w:ascii="Arial" w:hAnsi="Arial" w:cs="Arial"/>
          <w:noProof w:val="0"/>
          <w:szCs w:val="20"/>
        </w:rPr>
        <w:t xml:space="preserve"> rice </w:t>
      </w:r>
      <w:proofErr w:type="spellStart"/>
      <w:r w:rsidR="00315C10" w:rsidRPr="00315C10">
        <w:rPr>
          <w:rFonts w:ascii="Arial" w:hAnsi="Arial" w:cs="Arial"/>
          <w:noProof w:val="0"/>
          <w:szCs w:val="20"/>
        </w:rPr>
        <w:t>Phillipines</w:t>
      </w:r>
      <w:proofErr w:type="spellEnd"/>
      <w:r w:rsidR="00315C10" w:rsidRPr="00315C10">
        <w:rPr>
          <w:rFonts w:ascii="Arial" w:hAnsi="Arial" w:cs="Arial"/>
          <w:noProof w:val="0"/>
          <w:szCs w:val="20"/>
        </w:rPr>
        <w:t xml:space="preserve">; Julius </w:t>
      </w:r>
      <w:proofErr w:type="spellStart"/>
      <w:r w:rsidR="00315C10" w:rsidRPr="00315C10">
        <w:rPr>
          <w:rFonts w:ascii="Arial" w:hAnsi="Arial" w:cs="Arial"/>
          <w:noProof w:val="0"/>
          <w:szCs w:val="20"/>
        </w:rPr>
        <w:t>Moessel</w:t>
      </w:r>
      <w:proofErr w:type="spellEnd"/>
      <w:r w:rsidR="00315C10" w:rsidRPr="00315C10">
        <w:rPr>
          <w:rFonts w:ascii="Arial" w:hAnsi="Arial" w:cs="Arial"/>
          <w:noProof w:val="0"/>
          <w:szCs w:val="20"/>
        </w:rPr>
        <w:t xml:space="preserve"> ; http://www.fieldmuseum.org/research_collections/ecp/ecp_sites/NPI_web/moessel/83277.htm ; Aug. 12, 2005</w:t>
      </w:r>
    </w:p>
    <w:p w14:paraId="183F9431" w14:textId="77777777" w:rsidR="00623CAD" w:rsidRPr="00D36271" w:rsidRDefault="00623CAD" w:rsidP="00A360BD">
      <w:pPr>
        <w:rPr>
          <w:rFonts w:ascii="Arial" w:hAnsi="Arial" w:cs="Arial"/>
          <w:noProof w:val="0"/>
          <w:szCs w:val="20"/>
        </w:rPr>
      </w:pPr>
      <w:r w:rsidRPr="00D36271">
        <w:rPr>
          <w:rFonts w:ascii="Arial" w:hAnsi="Arial" w:cs="Arial"/>
          <w:szCs w:val="20"/>
        </w:rPr>
        <w:drawing>
          <wp:inline distT="0" distB="0" distL="0" distR="0" wp14:anchorId="66028A5C" wp14:editId="0A82E615">
            <wp:extent cx="5793027" cy="4253584"/>
            <wp:effectExtent l="19050" t="0" r="0" b="0"/>
            <wp:docPr id="51" name="Picture 50" descr="FARMING 002 Rice growing Phillip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MING 002 Rice growing Phillipines.jpg"/>
                    <pic:cNvPicPr/>
                  </pic:nvPicPr>
                  <pic:blipFill>
                    <a:blip r:embed="rId81" cstate="print"/>
                    <a:stretch>
                      <a:fillRect/>
                    </a:stretch>
                  </pic:blipFill>
                  <pic:spPr>
                    <a:xfrm>
                      <a:off x="0" y="0"/>
                      <a:ext cx="5793420" cy="4253873"/>
                    </a:xfrm>
                    <a:prstGeom prst="rect">
                      <a:avLst/>
                    </a:prstGeom>
                  </pic:spPr>
                </pic:pic>
              </a:graphicData>
            </a:graphic>
          </wp:inline>
        </w:drawing>
      </w:r>
    </w:p>
    <w:p w14:paraId="5A24DCFD" w14:textId="77777777" w:rsidR="00A360BD" w:rsidRPr="00D36271" w:rsidRDefault="00A360BD" w:rsidP="00A360BD">
      <w:pPr>
        <w:rPr>
          <w:rFonts w:ascii="Arial" w:hAnsi="Arial" w:cs="Arial"/>
          <w:noProof w:val="0"/>
          <w:szCs w:val="20"/>
        </w:rPr>
      </w:pPr>
    </w:p>
    <w:p w14:paraId="533EB0CC"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Adam's descendants did not have </w:t>
      </w:r>
      <w:proofErr w:type="gramStart"/>
      <w:r w:rsidRPr="00D36271">
        <w:rPr>
          <w:rFonts w:ascii="Arial" w:hAnsi="Arial" w:cs="Arial"/>
          <w:noProof w:val="0"/>
          <w:szCs w:val="20"/>
        </w:rPr>
        <w:t>a very rewarding</w:t>
      </w:r>
      <w:proofErr w:type="gramEnd"/>
      <w:r w:rsidRPr="00D36271">
        <w:rPr>
          <w:rFonts w:ascii="Arial" w:hAnsi="Arial" w:cs="Arial"/>
          <w:noProof w:val="0"/>
          <w:szCs w:val="20"/>
        </w:rPr>
        <w:t xml:space="preserve"> early agricultural experience as suggested by Genesis 4:3,5 where God reject's Cain’s offering from the "fruit of the soil". Later, after Ab</w:t>
      </w:r>
      <w:r w:rsidR="00E44045" w:rsidRPr="00D36271">
        <w:rPr>
          <w:rFonts w:ascii="Arial" w:hAnsi="Arial" w:cs="Arial"/>
          <w:noProof w:val="0"/>
          <w:szCs w:val="20"/>
        </w:rPr>
        <w:t>el</w:t>
      </w:r>
      <w:r w:rsidRPr="00D36271">
        <w:rPr>
          <w:rFonts w:ascii="Arial" w:hAnsi="Arial" w:cs="Arial"/>
          <w:noProof w:val="0"/>
          <w:szCs w:val="20"/>
        </w:rPr>
        <w:t>'s murder, YHWH imposes additional burdens "If you till the soil it shall no longer yield its strength to you" (Gen 4:12; Beach and Pryor, 1995).</w:t>
      </w:r>
    </w:p>
    <w:p w14:paraId="2711689D" w14:textId="77777777" w:rsidR="00A360BD" w:rsidRPr="00D36271" w:rsidRDefault="00A360BD" w:rsidP="00A360BD">
      <w:pPr>
        <w:rPr>
          <w:rFonts w:ascii="Arial" w:hAnsi="Arial" w:cs="Arial"/>
          <w:noProof w:val="0"/>
          <w:szCs w:val="20"/>
        </w:rPr>
      </w:pPr>
    </w:p>
    <w:p w14:paraId="61E71517" w14:textId="77777777" w:rsidR="00A360BD" w:rsidRPr="00D36271" w:rsidRDefault="00A360BD" w:rsidP="00A360BD">
      <w:pPr>
        <w:rPr>
          <w:rFonts w:ascii="Arial" w:hAnsi="Arial" w:cs="Arial"/>
          <w:noProof w:val="0"/>
          <w:szCs w:val="20"/>
        </w:rPr>
      </w:pPr>
      <w:r w:rsidRPr="00D36271">
        <w:rPr>
          <w:rFonts w:ascii="Arial" w:hAnsi="Arial" w:cs="Arial"/>
          <w:noProof w:val="0"/>
          <w:szCs w:val="20"/>
        </w:rPr>
        <w:t>Eating habits described in Genesis do not agree with the anthropological data. Genesis 1:29 suggests that Adam and Eve were vegetarians, but archaeological information indicates that humans have always been omnivores. A partly carnivorous diet is ordained by God following the Flood in Genesis. 9:3-9 (Beach and Pryor, 1995).</w:t>
      </w:r>
    </w:p>
    <w:p w14:paraId="79210D30" w14:textId="77777777" w:rsidR="00A360BD" w:rsidRPr="00D36271" w:rsidRDefault="00A360BD" w:rsidP="00A360BD">
      <w:pPr>
        <w:rPr>
          <w:rFonts w:ascii="Arial" w:hAnsi="Arial" w:cs="Arial"/>
          <w:noProof w:val="0"/>
          <w:szCs w:val="20"/>
        </w:rPr>
      </w:pPr>
    </w:p>
    <w:p w14:paraId="0403D19E" w14:textId="77777777" w:rsidR="00A360BD" w:rsidRPr="00D36271" w:rsidRDefault="00A360BD" w:rsidP="00A360BD">
      <w:pPr>
        <w:rPr>
          <w:rFonts w:ascii="Arial" w:hAnsi="Arial" w:cs="Arial"/>
          <w:noProof w:val="0"/>
          <w:szCs w:val="20"/>
        </w:rPr>
      </w:pPr>
      <w:r w:rsidRPr="00D36271">
        <w:rPr>
          <w:rFonts w:ascii="Arial" w:hAnsi="Arial" w:cs="Arial"/>
          <w:noProof w:val="0"/>
          <w:szCs w:val="20"/>
        </w:rPr>
        <w:t>Hunting as an occupation is first described for Nimrod ("a mighty hunter before the Lord") in Genesis 10:9. Hunting's late mention in Genesis may</w:t>
      </w:r>
      <w:r w:rsidR="00B57C58" w:rsidRPr="00D36271">
        <w:rPr>
          <w:rFonts w:ascii="Arial" w:hAnsi="Arial" w:cs="Arial"/>
          <w:noProof w:val="0"/>
          <w:szCs w:val="20"/>
        </w:rPr>
        <w:t xml:space="preserve"> reflect that hunting was not a</w:t>
      </w:r>
      <w:r w:rsidRPr="00D36271">
        <w:rPr>
          <w:rFonts w:ascii="Arial" w:hAnsi="Arial" w:cs="Arial"/>
          <w:noProof w:val="0"/>
          <w:szCs w:val="20"/>
        </w:rPr>
        <w:t xml:space="preserve"> very important element in Israel's view of its origins. It accords well with the anthropological information that early gathering-hunting societies were mostly gatherers with supplemental hunting activities (Beach and Pryor, 1995).</w:t>
      </w:r>
    </w:p>
    <w:p w14:paraId="218D5286" w14:textId="77777777" w:rsidR="00A360BD" w:rsidRPr="00D36271" w:rsidRDefault="00A360BD" w:rsidP="00A360BD">
      <w:pPr>
        <w:rPr>
          <w:rFonts w:ascii="Arial" w:hAnsi="Arial" w:cs="Arial"/>
          <w:noProof w:val="0"/>
          <w:szCs w:val="20"/>
        </w:rPr>
      </w:pPr>
    </w:p>
    <w:p w14:paraId="45A39407" w14:textId="77777777" w:rsidR="00A360BD" w:rsidRPr="00D36271" w:rsidRDefault="00A360BD" w:rsidP="00D36271">
      <w:pPr>
        <w:pStyle w:val="Heading1"/>
      </w:pPr>
      <w:bookmarkStart w:id="135" w:name="_Toc89271062"/>
      <w:bookmarkStart w:id="136" w:name="_Toc89482062"/>
      <w:bookmarkStart w:id="137" w:name="_Toc89859045"/>
      <w:bookmarkStart w:id="138" w:name="_Toc274433676"/>
      <w:bookmarkStart w:id="139" w:name="_Toc275791367"/>
      <w:bookmarkStart w:id="140" w:name="_Toc371957757"/>
      <w:r w:rsidRPr="00D36271">
        <w:t>OLDEST CITIES</w:t>
      </w:r>
      <w:bookmarkEnd w:id="135"/>
      <w:bookmarkEnd w:id="136"/>
      <w:bookmarkEnd w:id="137"/>
      <w:bookmarkEnd w:id="138"/>
      <w:bookmarkEnd w:id="139"/>
      <w:bookmarkEnd w:id="140"/>
      <w:r w:rsidRPr="00D36271">
        <w:t xml:space="preserve"> </w:t>
      </w:r>
      <w:r w:rsidR="00D9136D" w:rsidRPr="00D36271">
        <w:fldChar w:fldCharType="begin"/>
      </w:r>
      <w:r w:rsidRPr="00D36271">
        <w:instrText>tc "OLDEST CITIES " \l 2</w:instrText>
      </w:r>
      <w:r w:rsidR="00D9136D" w:rsidRPr="00D36271">
        <w:fldChar w:fldCharType="end"/>
      </w:r>
    </w:p>
    <w:p w14:paraId="2F72B6F9" w14:textId="77777777" w:rsidR="00A360BD" w:rsidRPr="00D36271" w:rsidRDefault="00A360BD" w:rsidP="00A360BD">
      <w:pPr>
        <w:rPr>
          <w:rFonts w:ascii="Arial" w:hAnsi="Arial"/>
        </w:rPr>
      </w:pPr>
    </w:p>
    <w:p w14:paraId="5EE22D8C"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The Bible’s first mention of cities is in Genesis 4:17 where Cain built a city for his son Enoch. The Sumerian city of </w:t>
      </w:r>
      <w:proofErr w:type="spellStart"/>
      <w:r w:rsidRPr="00D36271">
        <w:rPr>
          <w:rFonts w:ascii="Arial" w:hAnsi="Arial" w:cs="Arial"/>
          <w:noProof w:val="0"/>
          <w:szCs w:val="20"/>
        </w:rPr>
        <w:t>Eridu</w:t>
      </w:r>
      <w:proofErr w:type="spellEnd"/>
      <w:r w:rsidRPr="00D36271">
        <w:rPr>
          <w:rFonts w:ascii="Arial" w:hAnsi="Arial" w:cs="Arial"/>
          <w:noProof w:val="0"/>
          <w:szCs w:val="20"/>
        </w:rPr>
        <w:t xml:space="preserve"> (a name that equates to Enoch's son </w:t>
      </w:r>
      <w:proofErr w:type="spellStart"/>
      <w:r w:rsidRPr="00D36271">
        <w:rPr>
          <w:rFonts w:ascii="Arial" w:hAnsi="Arial" w:cs="Arial"/>
          <w:noProof w:val="0"/>
          <w:szCs w:val="20"/>
        </w:rPr>
        <w:t>Irad</w:t>
      </w:r>
      <w:proofErr w:type="spellEnd"/>
      <w:r w:rsidRPr="00D36271">
        <w:rPr>
          <w:rFonts w:ascii="Arial" w:hAnsi="Arial" w:cs="Arial"/>
          <w:noProof w:val="0"/>
          <w:szCs w:val="20"/>
        </w:rPr>
        <w:t xml:space="preserve">) is the oldest site (6th millennium BC) in Southern Mesopotamia. It is located 12 mi south-southwest of Ur. The next phase in urban development, the "city-states" </w:t>
      </w:r>
      <w:r w:rsidR="00CF6C5E" w:rsidRPr="00D36271">
        <w:rPr>
          <w:rFonts w:ascii="Arial" w:hAnsi="Arial" w:cs="Arial"/>
          <w:noProof w:val="0"/>
          <w:szCs w:val="20"/>
        </w:rPr>
        <w:t xml:space="preserve">or “city-kingdoms” date to the </w:t>
      </w:r>
      <w:r w:rsidRPr="00D36271">
        <w:rPr>
          <w:rFonts w:ascii="Arial" w:hAnsi="Arial" w:cs="Arial"/>
          <w:noProof w:val="0"/>
          <w:szCs w:val="20"/>
        </w:rPr>
        <w:t>2nd millennium BC (</w:t>
      </w:r>
      <w:proofErr w:type="spellStart"/>
      <w:r w:rsidRPr="00D36271">
        <w:rPr>
          <w:rFonts w:ascii="Arial" w:hAnsi="Arial" w:cs="Arial"/>
          <w:noProof w:val="0"/>
          <w:szCs w:val="20"/>
        </w:rPr>
        <w:t>Alalakh</w:t>
      </w:r>
      <w:proofErr w:type="spellEnd"/>
      <w:r w:rsidRPr="00D36271">
        <w:rPr>
          <w:rFonts w:ascii="Arial" w:hAnsi="Arial" w:cs="Arial"/>
          <w:noProof w:val="0"/>
          <w:szCs w:val="20"/>
        </w:rPr>
        <w:t>, Ugarit Tell el-</w:t>
      </w:r>
      <w:proofErr w:type="spellStart"/>
      <w:r w:rsidRPr="00D36271">
        <w:rPr>
          <w:rFonts w:ascii="Arial" w:hAnsi="Arial" w:cs="Arial"/>
          <w:noProof w:val="0"/>
          <w:szCs w:val="20"/>
        </w:rPr>
        <w:t>Armana</w:t>
      </w:r>
      <w:proofErr w:type="spellEnd"/>
      <w:r w:rsidRPr="00D36271">
        <w:rPr>
          <w:rFonts w:ascii="Arial" w:hAnsi="Arial" w:cs="Arial"/>
          <w:noProof w:val="0"/>
          <w:szCs w:val="20"/>
        </w:rPr>
        <w:t>; Wood, 1975).</w:t>
      </w:r>
    </w:p>
    <w:p w14:paraId="25FA2B74" w14:textId="77777777" w:rsidR="00BE0DFD" w:rsidRPr="00D36271" w:rsidRDefault="00BE0DFD" w:rsidP="00A360BD">
      <w:pPr>
        <w:rPr>
          <w:rFonts w:ascii="Arial" w:hAnsi="Arial" w:cs="Arial"/>
          <w:noProof w:val="0"/>
          <w:szCs w:val="20"/>
        </w:rPr>
      </w:pPr>
    </w:p>
    <w:p w14:paraId="0961C195" w14:textId="77777777" w:rsidR="00BE0DFD" w:rsidRPr="00D36271" w:rsidRDefault="00DC441F" w:rsidP="00A360BD">
      <w:pPr>
        <w:rPr>
          <w:rFonts w:ascii="Arial" w:hAnsi="Arial" w:cs="Arial"/>
          <w:noProof w:val="0"/>
          <w:szCs w:val="20"/>
        </w:rPr>
      </w:pPr>
      <w:r>
        <w:rPr>
          <w:rFonts w:ascii="Arial" w:hAnsi="Arial" w:cs="Arial"/>
          <w:noProof w:val="0"/>
          <w:szCs w:val="20"/>
        </w:rPr>
        <w:t xml:space="preserve">PHOTO LINK: ERIDU 001 </w:t>
      </w:r>
      <w:r w:rsidRPr="00DC441F">
        <w:rPr>
          <w:rFonts w:ascii="Arial" w:hAnsi="Arial" w:cs="Arial"/>
          <w:noProof w:val="0"/>
          <w:szCs w:val="20"/>
        </w:rPr>
        <w:t xml:space="preserve">Ruins of </w:t>
      </w:r>
      <w:proofErr w:type="spellStart"/>
      <w:r w:rsidRPr="00DC441F">
        <w:rPr>
          <w:rFonts w:ascii="Arial" w:hAnsi="Arial" w:cs="Arial"/>
          <w:noProof w:val="0"/>
          <w:szCs w:val="20"/>
        </w:rPr>
        <w:t>Eridu</w:t>
      </w:r>
      <w:proofErr w:type="spellEnd"/>
      <w:r w:rsidRPr="00DC441F">
        <w:rPr>
          <w:rFonts w:ascii="Arial" w:hAnsi="Arial" w:cs="Arial"/>
          <w:noProof w:val="0"/>
          <w:szCs w:val="20"/>
        </w:rPr>
        <w:t xml:space="preserve"> at Tell Abu </w:t>
      </w:r>
      <w:proofErr w:type="spellStart"/>
      <w:proofErr w:type="gramStart"/>
      <w:r w:rsidRPr="00DC441F">
        <w:rPr>
          <w:rFonts w:ascii="Arial" w:hAnsi="Arial" w:cs="Arial"/>
          <w:noProof w:val="0"/>
          <w:szCs w:val="20"/>
        </w:rPr>
        <w:t>Shahrain</w:t>
      </w:r>
      <w:proofErr w:type="spellEnd"/>
      <w:r w:rsidRPr="00DC441F">
        <w:rPr>
          <w:rFonts w:ascii="Arial" w:hAnsi="Arial" w:cs="Arial"/>
          <w:noProof w:val="0"/>
          <w:szCs w:val="20"/>
        </w:rPr>
        <w:t xml:space="preserve"> ;</w:t>
      </w:r>
      <w:proofErr w:type="gramEnd"/>
      <w:r w:rsidRPr="00DC441F">
        <w:rPr>
          <w:rFonts w:ascii="Arial" w:hAnsi="Arial" w:cs="Arial"/>
          <w:noProof w:val="0"/>
          <w:szCs w:val="20"/>
        </w:rPr>
        <w:t xml:space="preserve"> </w:t>
      </w:r>
      <w:r w:rsidR="009379BE" w:rsidRPr="00DC441F">
        <w:rPr>
          <w:rFonts w:ascii="Arial" w:hAnsi="Arial" w:cs="Arial"/>
          <w:noProof w:val="0"/>
          <w:szCs w:val="20"/>
        </w:rPr>
        <w:t>http://ancientneareast.tripod.com/Eridu_Period.html ; Aug. 12, 2005</w:t>
      </w:r>
    </w:p>
    <w:p w14:paraId="064C2CB3" w14:textId="77777777" w:rsidR="00A55486" w:rsidRPr="00D36271" w:rsidRDefault="009379BE" w:rsidP="00A360BD">
      <w:pPr>
        <w:rPr>
          <w:rFonts w:ascii="Arial" w:hAnsi="Arial" w:cs="Arial"/>
          <w:noProof w:val="0"/>
          <w:szCs w:val="20"/>
        </w:rPr>
      </w:pPr>
      <w:r>
        <w:rPr>
          <w:rFonts w:ascii="Arial" w:hAnsi="Arial" w:cs="Arial"/>
          <w:szCs w:val="20"/>
        </w:rPr>
        <w:drawing>
          <wp:inline distT="0" distB="0" distL="0" distR="0" wp14:anchorId="5AC1745E" wp14:editId="4A9A1197">
            <wp:extent cx="5486400" cy="3578860"/>
            <wp:effectExtent l="19050" t="0" r="0" b="0"/>
            <wp:docPr id="21" name="Picture 20" descr="ERIDU 001B Ruins Tell Abu Shah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DU 001B Ruins Tell Abu Shahrain.jpg"/>
                    <pic:cNvPicPr/>
                  </pic:nvPicPr>
                  <pic:blipFill>
                    <a:blip r:embed="rId82" cstate="print"/>
                    <a:stretch>
                      <a:fillRect/>
                    </a:stretch>
                  </pic:blipFill>
                  <pic:spPr>
                    <a:xfrm>
                      <a:off x="0" y="0"/>
                      <a:ext cx="5486400" cy="3578860"/>
                    </a:xfrm>
                    <a:prstGeom prst="rect">
                      <a:avLst/>
                    </a:prstGeom>
                  </pic:spPr>
                </pic:pic>
              </a:graphicData>
            </a:graphic>
          </wp:inline>
        </w:drawing>
      </w:r>
    </w:p>
    <w:p w14:paraId="335B9204" w14:textId="77777777" w:rsidR="00A55486" w:rsidRPr="00D36271" w:rsidRDefault="00A55486" w:rsidP="00A360BD">
      <w:pPr>
        <w:rPr>
          <w:rFonts w:ascii="Arial" w:hAnsi="Arial" w:cs="Arial"/>
          <w:noProof w:val="0"/>
          <w:szCs w:val="20"/>
        </w:rPr>
      </w:pPr>
    </w:p>
    <w:p w14:paraId="5AFD65C3" w14:textId="77777777" w:rsidR="00DC441F" w:rsidRDefault="00DC441F">
      <w:pPr>
        <w:widowControl/>
        <w:autoSpaceDE/>
        <w:autoSpaceDN/>
        <w:adjustRightInd/>
        <w:rPr>
          <w:rFonts w:ascii="Arial" w:hAnsi="Arial" w:cs="Arial"/>
          <w:noProof w:val="0"/>
          <w:szCs w:val="20"/>
        </w:rPr>
      </w:pPr>
      <w:r>
        <w:rPr>
          <w:rFonts w:ascii="Arial" w:hAnsi="Arial" w:cs="Arial"/>
          <w:noProof w:val="0"/>
          <w:szCs w:val="20"/>
        </w:rPr>
        <w:br w:type="page"/>
      </w:r>
    </w:p>
    <w:p w14:paraId="4635E087" w14:textId="77777777" w:rsidR="00BE0DFD" w:rsidRPr="00D36271" w:rsidRDefault="00BE0DFD" w:rsidP="00A360BD">
      <w:pPr>
        <w:rPr>
          <w:rFonts w:ascii="Arial" w:hAnsi="Arial" w:cs="Arial"/>
          <w:noProof w:val="0"/>
          <w:szCs w:val="20"/>
        </w:rPr>
      </w:pPr>
      <w:r w:rsidRPr="00D36271">
        <w:rPr>
          <w:rFonts w:ascii="Arial" w:hAnsi="Arial" w:cs="Arial"/>
          <w:noProof w:val="0"/>
          <w:szCs w:val="20"/>
        </w:rPr>
        <w:lastRenderedPageBreak/>
        <w:t xml:space="preserve">PHOTO LINK: ERIDU 002 Early excavations at </w:t>
      </w:r>
      <w:proofErr w:type="spellStart"/>
      <w:r w:rsidRPr="00D36271">
        <w:rPr>
          <w:rFonts w:ascii="Arial" w:hAnsi="Arial" w:cs="Arial"/>
          <w:noProof w:val="0"/>
          <w:szCs w:val="20"/>
        </w:rPr>
        <w:t>Eridu</w:t>
      </w:r>
      <w:proofErr w:type="spellEnd"/>
      <w:r w:rsidRPr="00D36271">
        <w:rPr>
          <w:rFonts w:ascii="Arial" w:hAnsi="Arial" w:cs="Arial"/>
          <w:noProof w:val="0"/>
          <w:szCs w:val="20"/>
        </w:rPr>
        <w:t xml:space="preserve">, Tell Abu </w:t>
      </w:r>
      <w:proofErr w:type="spellStart"/>
      <w:r w:rsidRPr="00D36271">
        <w:rPr>
          <w:rFonts w:ascii="Arial" w:hAnsi="Arial" w:cs="Arial"/>
          <w:noProof w:val="0"/>
          <w:szCs w:val="20"/>
        </w:rPr>
        <w:t>Sharhrain</w:t>
      </w:r>
      <w:proofErr w:type="spellEnd"/>
      <w:proofErr w:type="gramStart"/>
      <w:r w:rsidR="00DC441F">
        <w:rPr>
          <w:rFonts w:ascii="Arial" w:hAnsi="Arial" w:cs="Arial"/>
          <w:noProof w:val="0"/>
          <w:szCs w:val="20"/>
        </w:rPr>
        <w:t>;</w:t>
      </w:r>
      <w:r w:rsidR="00DC441F" w:rsidRPr="00DC441F">
        <w:rPr>
          <w:rFonts w:ascii="Arial" w:hAnsi="Arial" w:cs="Arial"/>
          <w:noProof w:val="0"/>
          <w:szCs w:val="20"/>
        </w:rPr>
        <w:t xml:space="preserve"> ;</w:t>
      </w:r>
      <w:proofErr w:type="gramEnd"/>
      <w:r w:rsidR="00DC441F" w:rsidRPr="00DC441F">
        <w:rPr>
          <w:rFonts w:ascii="Arial" w:hAnsi="Arial" w:cs="Arial"/>
          <w:noProof w:val="0"/>
          <w:szCs w:val="20"/>
        </w:rPr>
        <w:t xml:space="preserve"> http://ancientneareast.tripod.com/Eridu_Period.html ; Aug. 12, 2005</w:t>
      </w:r>
    </w:p>
    <w:p w14:paraId="1BF36A18" w14:textId="77777777" w:rsidR="00A55486" w:rsidRPr="00D36271" w:rsidRDefault="00A55486" w:rsidP="00DC441F">
      <w:pPr>
        <w:jc w:val="center"/>
        <w:rPr>
          <w:rFonts w:ascii="Arial" w:hAnsi="Arial" w:cs="Arial"/>
          <w:noProof w:val="0"/>
          <w:szCs w:val="20"/>
        </w:rPr>
      </w:pPr>
      <w:r w:rsidRPr="00D36271">
        <w:rPr>
          <w:rFonts w:ascii="Arial" w:hAnsi="Arial" w:cs="Arial"/>
          <w:szCs w:val="20"/>
        </w:rPr>
        <w:drawing>
          <wp:inline distT="0" distB="0" distL="0" distR="0" wp14:anchorId="13A1A6B9" wp14:editId="3B85CB05">
            <wp:extent cx="2661520" cy="7221473"/>
            <wp:effectExtent l="19050" t="0" r="5480" b="0"/>
            <wp:docPr id="53" name="Picture 52" descr="ERIDU 002 Excav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DU 002 Excavations.jpg"/>
                    <pic:cNvPicPr/>
                  </pic:nvPicPr>
                  <pic:blipFill>
                    <a:blip r:embed="rId83" cstate="print"/>
                    <a:stretch>
                      <a:fillRect/>
                    </a:stretch>
                  </pic:blipFill>
                  <pic:spPr>
                    <a:xfrm>
                      <a:off x="0" y="0"/>
                      <a:ext cx="2665478" cy="7232213"/>
                    </a:xfrm>
                    <a:prstGeom prst="rect">
                      <a:avLst/>
                    </a:prstGeom>
                  </pic:spPr>
                </pic:pic>
              </a:graphicData>
            </a:graphic>
          </wp:inline>
        </w:drawing>
      </w:r>
    </w:p>
    <w:p w14:paraId="6439E665" w14:textId="77777777" w:rsidR="00A360BD" w:rsidRPr="00D36271" w:rsidRDefault="00A360BD" w:rsidP="00A360BD">
      <w:pPr>
        <w:rPr>
          <w:rFonts w:ascii="Arial" w:hAnsi="Arial" w:cs="Arial"/>
          <w:noProof w:val="0"/>
          <w:szCs w:val="20"/>
        </w:rPr>
      </w:pPr>
    </w:p>
    <w:p w14:paraId="1C489C11"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The oldest known city is Jericho which has urban remains to 10,000 years B.P. </w:t>
      </w:r>
    </w:p>
    <w:p w14:paraId="2897F6D1" w14:textId="77777777" w:rsidR="00A360BD" w:rsidRPr="00D36271" w:rsidRDefault="00A360BD" w:rsidP="00A360BD">
      <w:pPr>
        <w:rPr>
          <w:rFonts w:ascii="Arial" w:hAnsi="Arial" w:cs="Arial"/>
          <w:noProof w:val="0"/>
          <w:szCs w:val="20"/>
        </w:rPr>
      </w:pPr>
    </w:p>
    <w:p w14:paraId="68E48411" w14:textId="77777777" w:rsidR="00A360BD" w:rsidRPr="00D36271" w:rsidRDefault="00A360BD" w:rsidP="00A360BD">
      <w:pPr>
        <w:rPr>
          <w:rFonts w:ascii="Arial" w:hAnsi="Arial" w:cs="Arial"/>
          <w:noProof w:val="0"/>
          <w:szCs w:val="20"/>
        </w:rPr>
      </w:pPr>
      <w:r w:rsidRPr="00D36271">
        <w:rPr>
          <w:rFonts w:ascii="Arial" w:hAnsi="Arial" w:cs="Arial"/>
          <w:noProof w:val="0"/>
          <w:szCs w:val="20"/>
        </w:rPr>
        <w:lastRenderedPageBreak/>
        <w:t>PHOTO LINK: BA066 Neolithic Tower, Jericho</w:t>
      </w:r>
    </w:p>
    <w:p w14:paraId="21AB7FB5" w14:textId="77777777" w:rsidR="00A55486" w:rsidRPr="00D36271" w:rsidRDefault="00A55486" w:rsidP="00A360BD">
      <w:pPr>
        <w:rPr>
          <w:rFonts w:ascii="Arial" w:hAnsi="Arial" w:cs="Arial"/>
          <w:noProof w:val="0"/>
          <w:szCs w:val="20"/>
        </w:rPr>
      </w:pPr>
      <w:r w:rsidRPr="00D36271">
        <w:rPr>
          <w:rFonts w:ascii="Arial" w:hAnsi="Arial" w:cs="Arial"/>
          <w:szCs w:val="20"/>
        </w:rPr>
        <w:drawing>
          <wp:inline distT="0" distB="0" distL="0" distR="0" wp14:anchorId="16CA410E" wp14:editId="682E7F70">
            <wp:extent cx="5486400" cy="4279265"/>
            <wp:effectExtent l="19050" t="0" r="0" b="0"/>
            <wp:docPr id="54" name="Picture 53" descr="BA066 Neolithic tower Jericho 70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66 Neolithic tower Jericho 7000 BC.jpg"/>
                    <pic:cNvPicPr/>
                  </pic:nvPicPr>
                  <pic:blipFill>
                    <a:blip r:embed="rId84" cstate="print"/>
                    <a:stretch>
                      <a:fillRect/>
                    </a:stretch>
                  </pic:blipFill>
                  <pic:spPr>
                    <a:xfrm>
                      <a:off x="0" y="0"/>
                      <a:ext cx="5486400" cy="4279265"/>
                    </a:xfrm>
                    <a:prstGeom prst="rect">
                      <a:avLst/>
                    </a:prstGeom>
                  </pic:spPr>
                </pic:pic>
              </a:graphicData>
            </a:graphic>
          </wp:inline>
        </w:drawing>
      </w:r>
    </w:p>
    <w:p w14:paraId="4B4EFC13" w14:textId="77777777" w:rsidR="00A360BD" w:rsidRPr="00D36271" w:rsidRDefault="00A360BD" w:rsidP="00D36271">
      <w:pPr>
        <w:pStyle w:val="Heading1"/>
      </w:pPr>
    </w:p>
    <w:p w14:paraId="30293D05" w14:textId="77777777" w:rsidR="00A360BD" w:rsidRPr="00D36271" w:rsidRDefault="00A360BD" w:rsidP="00D36271">
      <w:pPr>
        <w:pStyle w:val="Heading1"/>
      </w:pPr>
      <w:bookmarkStart w:id="141" w:name="_Toc89271063"/>
      <w:bookmarkStart w:id="142" w:name="_Toc89482063"/>
      <w:bookmarkStart w:id="143" w:name="_Toc89859046"/>
      <w:bookmarkStart w:id="144" w:name="_Toc274433677"/>
      <w:bookmarkStart w:id="145" w:name="_Toc275791368"/>
      <w:bookmarkStart w:id="146" w:name="_Toc371957758"/>
      <w:r w:rsidRPr="00D36271">
        <w:t>ADAM AND ADAPA IN ANCIENT M</w:t>
      </w:r>
      <w:r w:rsidR="00887CF2" w:rsidRPr="00D36271">
        <w:t>E</w:t>
      </w:r>
      <w:r w:rsidRPr="00D36271">
        <w:t>SOPOTAMIAN TRADITIONS</w:t>
      </w:r>
      <w:bookmarkEnd w:id="141"/>
      <w:bookmarkEnd w:id="142"/>
      <w:bookmarkEnd w:id="143"/>
      <w:bookmarkEnd w:id="144"/>
      <w:bookmarkEnd w:id="145"/>
      <w:bookmarkEnd w:id="146"/>
      <w:r w:rsidR="00D9136D" w:rsidRPr="00D36271">
        <w:fldChar w:fldCharType="begin"/>
      </w:r>
      <w:r w:rsidRPr="00D36271">
        <w:instrText>tc "ADAM AND ADAPA IN ANCIENT MESOPOTAMIAN TRADITIONS " \l 2</w:instrText>
      </w:r>
      <w:r w:rsidR="00D9136D" w:rsidRPr="00D36271">
        <w:fldChar w:fldCharType="end"/>
      </w:r>
      <w:r w:rsidRPr="00D36271">
        <w:t xml:space="preserve"> </w:t>
      </w:r>
    </w:p>
    <w:p w14:paraId="3916B3AC" w14:textId="77777777" w:rsidR="00A360BD" w:rsidRPr="00D36271" w:rsidRDefault="00A360BD" w:rsidP="00A360BD">
      <w:pPr>
        <w:rPr>
          <w:rFonts w:ascii="Arial" w:hAnsi="Arial" w:cs="Arial"/>
          <w:noProof w:val="0"/>
          <w:szCs w:val="20"/>
        </w:rPr>
      </w:pPr>
    </w:p>
    <w:p w14:paraId="36F79292"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The Mesopotamian Story of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has similarities to the Biblical story of Adam. Both heroes underwent a test before the deity and both failed the test. Their failure had consequences for all mankind. Both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and Adam were members of the first generation of mankind (Shea, 1977).</w:t>
      </w:r>
    </w:p>
    <w:p w14:paraId="52BEB0A6" w14:textId="77777777" w:rsidR="00A360BD" w:rsidRPr="00D36271" w:rsidRDefault="00A360BD" w:rsidP="00A360BD">
      <w:pPr>
        <w:rPr>
          <w:rFonts w:ascii="Arial" w:hAnsi="Arial" w:cs="Arial"/>
          <w:noProof w:val="0"/>
          <w:szCs w:val="20"/>
        </w:rPr>
      </w:pPr>
    </w:p>
    <w:p w14:paraId="788BA053" w14:textId="77777777" w:rsidR="00596E30" w:rsidRPr="00D36271" w:rsidRDefault="00596E30">
      <w:pPr>
        <w:widowControl/>
        <w:autoSpaceDE/>
        <w:autoSpaceDN/>
        <w:adjustRightInd/>
        <w:rPr>
          <w:rFonts w:ascii="Arial" w:hAnsi="Arial" w:cs="Arial"/>
          <w:noProof w:val="0"/>
          <w:szCs w:val="20"/>
        </w:rPr>
      </w:pPr>
      <w:r w:rsidRPr="00D36271">
        <w:rPr>
          <w:rFonts w:ascii="Arial" w:hAnsi="Arial" w:cs="Arial"/>
          <w:noProof w:val="0"/>
          <w:szCs w:val="20"/>
        </w:rPr>
        <w:br w:type="page"/>
      </w:r>
    </w:p>
    <w:p w14:paraId="1F92900F" w14:textId="77777777" w:rsidR="00CF6C5E" w:rsidRPr="00D36271" w:rsidRDefault="00CF6C5E" w:rsidP="00A360BD">
      <w:pPr>
        <w:rPr>
          <w:rFonts w:ascii="Arial" w:hAnsi="Arial" w:cs="Arial"/>
          <w:noProof w:val="0"/>
          <w:szCs w:val="20"/>
        </w:rPr>
      </w:pPr>
      <w:r w:rsidRPr="00D36271">
        <w:rPr>
          <w:rFonts w:ascii="Arial" w:hAnsi="Arial" w:cs="Arial"/>
          <w:noProof w:val="0"/>
          <w:szCs w:val="20"/>
        </w:rPr>
        <w:lastRenderedPageBreak/>
        <w:t xml:space="preserve">PHOTO LINK: SCRIPTS 003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tablet Ashurbanipal library Nineveh 7th cent BC</w:t>
      </w:r>
      <w:r w:rsidR="009379BE">
        <w:rPr>
          <w:rFonts w:ascii="Arial" w:hAnsi="Arial" w:cs="Arial"/>
          <w:noProof w:val="0"/>
          <w:szCs w:val="20"/>
        </w:rPr>
        <w:t xml:space="preserve">. Livingston, 1980, B&amp;S, 9:2:37. Photograph by </w:t>
      </w:r>
      <w:r w:rsidR="009379BE" w:rsidRPr="009379BE">
        <w:rPr>
          <w:rFonts w:ascii="Arial" w:hAnsi="Arial" w:cs="Arial"/>
          <w:noProof w:val="0"/>
          <w:szCs w:val="20"/>
        </w:rPr>
        <w:t>Pierpont Morgan Library, New York</w:t>
      </w:r>
      <w:r w:rsidR="00D64061">
        <w:rPr>
          <w:rFonts w:ascii="Arial" w:hAnsi="Arial" w:cs="Arial"/>
          <w:noProof w:val="0"/>
          <w:szCs w:val="20"/>
        </w:rPr>
        <w:t>.</w:t>
      </w:r>
    </w:p>
    <w:p w14:paraId="54AD4552" w14:textId="77777777" w:rsidR="00A55486" w:rsidRPr="00D36271" w:rsidRDefault="00596E30" w:rsidP="00A360BD">
      <w:pPr>
        <w:rPr>
          <w:rFonts w:ascii="Arial" w:hAnsi="Arial" w:cs="Arial"/>
          <w:noProof w:val="0"/>
          <w:szCs w:val="20"/>
        </w:rPr>
      </w:pPr>
      <w:r w:rsidRPr="00D36271">
        <w:rPr>
          <w:rFonts w:ascii="Arial" w:hAnsi="Arial" w:cs="Arial"/>
          <w:szCs w:val="20"/>
        </w:rPr>
        <w:drawing>
          <wp:inline distT="0" distB="0" distL="0" distR="0" wp14:anchorId="5ADBE538" wp14:editId="40F58703">
            <wp:extent cx="4178808" cy="4261104"/>
            <wp:effectExtent l="19050" t="0" r="0" b="0"/>
            <wp:docPr id="55" name="Picture 54" descr="SCRIPTS 003 Adapa Ashurbanipal Library Ninev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S 003 Adapa Ashurbanipal Library Nineveh.jpg"/>
                    <pic:cNvPicPr/>
                  </pic:nvPicPr>
                  <pic:blipFill>
                    <a:blip r:embed="rId85" cstate="print"/>
                    <a:stretch>
                      <a:fillRect/>
                    </a:stretch>
                  </pic:blipFill>
                  <pic:spPr>
                    <a:xfrm>
                      <a:off x="0" y="0"/>
                      <a:ext cx="4178808" cy="4261104"/>
                    </a:xfrm>
                    <a:prstGeom prst="rect">
                      <a:avLst/>
                    </a:prstGeom>
                  </pic:spPr>
                </pic:pic>
              </a:graphicData>
            </a:graphic>
          </wp:inline>
        </w:drawing>
      </w:r>
    </w:p>
    <w:p w14:paraId="16494BA2" w14:textId="77777777" w:rsidR="00CF6C5E" w:rsidRPr="00D36271" w:rsidRDefault="00CF6C5E" w:rsidP="00A360BD">
      <w:pPr>
        <w:rPr>
          <w:rFonts w:ascii="Arial" w:hAnsi="Arial" w:cs="Arial"/>
          <w:noProof w:val="0"/>
          <w:szCs w:val="20"/>
        </w:rPr>
      </w:pPr>
    </w:p>
    <w:p w14:paraId="14E74E76"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In Mesopotamian traditions, the Sumerian King List has eight extremely long-lived kings from five antediluvian cities. These kings are difficult to match with </w:t>
      </w:r>
      <w:proofErr w:type="spellStart"/>
      <w:r w:rsidRPr="00D36271">
        <w:rPr>
          <w:rFonts w:ascii="Arial" w:hAnsi="Arial" w:cs="Arial"/>
          <w:noProof w:val="0"/>
          <w:szCs w:val="20"/>
        </w:rPr>
        <w:t>Sethite</w:t>
      </w:r>
      <w:proofErr w:type="spellEnd"/>
      <w:r w:rsidRPr="00D36271">
        <w:rPr>
          <w:rFonts w:ascii="Arial" w:hAnsi="Arial" w:cs="Arial"/>
          <w:noProof w:val="0"/>
          <w:szCs w:val="20"/>
        </w:rPr>
        <w:t xml:space="preserve"> genealogy of </w:t>
      </w:r>
      <w:r w:rsidR="0062769F" w:rsidRPr="00D36271">
        <w:rPr>
          <w:rFonts w:ascii="Arial" w:hAnsi="Arial" w:cs="Arial"/>
          <w:noProof w:val="0"/>
          <w:szCs w:val="20"/>
        </w:rPr>
        <w:t>Genesis 5</w:t>
      </w:r>
      <w:r w:rsidRPr="00D36271">
        <w:rPr>
          <w:rFonts w:ascii="Arial" w:hAnsi="Arial" w:cs="Arial"/>
          <w:noProof w:val="0"/>
          <w:szCs w:val="20"/>
        </w:rPr>
        <w:t xml:space="preserve">. In </w:t>
      </w:r>
      <w:r w:rsidR="0062769F" w:rsidRPr="00D36271">
        <w:rPr>
          <w:rFonts w:ascii="Arial" w:hAnsi="Arial" w:cs="Arial"/>
          <w:noProof w:val="0"/>
          <w:szCs w:val="20"/>
        </w:rPr>
        <w:t>Mesopotamia</w:t>
      </w:r>
      <w:r w:rsidRPr="00D36271">
        <w:rPr>
          <w:rFonts w:ascii="Arial" w:hAnsi="Arial" w:cs="Arial"/>
          <w:noProof w:val="0"/>
          <w:szCs w:val="20"/>
        </w:rPr>
        <w:t xml:space="preserve"> there were two lines of </w:t>
      </w:r>
      <w:r w:rsidR="0062769F" w:rsidRPr="00D36271">
        <w:rPr>
          <w:rFonts w:ascii="Arial" w:hAnsi="Arial" w:cs="Arial"/>
          <w:noProof w:val="0"/>
          <w:szCs w:val="20"/>
        </w:rPr>
        <w:t>heroes</w:t>
      </w:r>
      <w:r w:rsidRPr="00D36271">
        <w:rPr>
          <w:rFonts w:ascii="Arial" w:hAnsi="Arial" w:cs="Arial"/>
          <w:noProof w:val="0"/>
          <w:szCs w:val="20"/>
        </w:rPr>
        <w:t xml:space="preserve"> before the flood: one of kings the other of wise men. A Biblical parallel to this system is found in the Cainite genealogy of Genesis 4 as compared to the </w:t>
      </w:r>
      <w:proofErr w:type="spellStart"/>
      <w:r w:rsidRPr="00D36271">
        <w:rPr>
          <w:rFonts w:ascii="Arial" w:hAnsi="Arial" w:cs="Arial"/>
          <w:noProof w:val="0"/>
          <w:szCs w:val="20"/>
        </w:rPr>
        <w:t>Sethite</w:t>
      </w:r>
      <w:proofErr w:type="spellEnd"/>
      <w:r w:rsidRPr="00D36271">
        <w:rPr>
          <w:rFonts w:ascii="Arial" w:hAnsi="Arial" w:cs="Arial"/>
          <w:noProof w:val="0"/>
          <w:szCs w:val="20"/>
        </w:rPr>
        <w:t xml:space="preserve"> genealogy of Genesis 5. </w:t>
      </w:r>
      <w:proofErr w:type="spellStart"/>
      <w:r w:rsidRPr="00D36271">
        <w:rPr>
          <w:rFonts w:ascii="Arial" w:hAnsi="Arial" w:cs="Arial"/>
          <w:noProof w:val="0"/>
          <w:szCs w:val="20"/>
        </w:rPr>
        <w:t>Eridu</w:t>
      </w:r>
      <w:proofErr w:type="spellEnd"/>
      <w:r w:rsidRPr="00D36271">
        <w:rPr>
          <w:rFonts w:ascii="Arial" w:hAnsi="Arial" w:cs="Arial"/>
          <w:noProof w:val="0"/>
          <w:szCs w:val="20"/>
        </w:rPr>
        <w:t xml:space="preserve"> was the first in the line of five cities that ruled before the Flood. The kings of that city are </w:t>
      </w:r>
      <w:proofErr w:type="spellStart"/>
      <w:r w:rsidRPr="00D36271">
        <w:rPr>
          <w:rFonts w:ascii="Arial" w:hAnsi="Arial" w:cs="Arial"/>
          <w:noProof w:val="0"/>
          <w:szCs w:val="20"/>
        </w:rPr>
        <w:t>Alulim</w:t>
      </w:r>
      <w:proofErr w:type="spellEnd"/>
      <w:r w:rsidRPr="00D36271">
        <w:rPr>
          <w:rFonts w:ascii="Arial" w:hAnsi="Arial" w:cs="Arial"/>
          <w:noProof w:val="0"/>
          <w:szCs w:val="20"/>
        </w:rPr>
        <w:t xml:space="preserve"> and </w:t>
      </w:r>
      <w:proofErr w:type="spellStart"/>
      <w:r w:rsidRPr="00D36271">
        <w:rPr>
          <w:rFonts w:ascii="Arial" w:hAnsi="Arial" w:cs="Arial"/>
          <w:noProof w:val="0"/>
          <w:szCs w:val="20"/>
        </w:rPr>
        <w:t>Alalgar</w:t>
      </w:r>
      <w:proofErr w:type="spellEnd"/>
      <w:r w:rsidRPr="00D36271">
        <w:rPr>
          <w:rFonts w:ascii="Arial" w:hAnsi="Arial" w:cs="Arial"/>
          <w:noProof w:val="0"/>
          <w:szCs w:val="20"/>
        </w:rPr>
        <w:t xml:space="preserve"> while the wise men are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w:t>
      </w:r>
      <w:r w:rsidR="00B353D7" w:rsidRPr="00D36271">
        <w:rPr>
          <w:rFonts w:ascii="Arial" w:hAnsi="Arial" w:cs="Arial"/>
          <w:noProof w:val="0"/>
          <w:szCs w:val="20"/>
        </w:rPr>
        <w:t xml:space="preserve">and </w:t>
      </w:r>
      <w:proofErr w:type="spellStart"/>
      <w:r w:rsidR="00B353D7" w:rsidRPr="00D36271">
        <w:rPr>
          <w:rFonts w:ascii="Arial" w:hAnsi="Arial" w:cs="Arial"/>
          <w:noProof w:val="0"/>
          <w:szCs w:val="20"/>
        </w:rPr>
        <w:t>Uanduga</w:t>
      </w:r>
      <w:proofErr w:type="spellEnd"/>
      <w:r w:rsidR="00B353D7" w:rsidRPr="00D36271">
        <w:rPr>
          <w:rFonts w:ascii="Arial" w:hAnsi="Arial" w:cs="Arial"/>
          <w:noProof w:val="0"/>
          <w:szCs w:val="20"/>
        </w:rPr>
        <w:t xml:space="preserve">. So </w:t>
      </w:r>
      <w:proofErr w:type="spellStart"/>
      <w:r w:rsidR="00B353D7" w:rsidRPr="00D36271">
        <w:rPr>
          <w:rFonts w:ascii="Arial" w:hAnsi="Arial" w:cs="Arial"/>
          <w:noProof w:val="0"/>
          <w:szCs w:val="20"/>
        </w:rPr>
        <w:t>Adapa</w:t>
      </w:r>
      <w:proofErr w:type="spellEnd"/>
      <w:r w:rsidR="00B353D7" w:rsidRPr="00D36271">
        <w:rPr>
          <w:rFonts w:ascii="Arial" w:hAnsi="Arial" w:cs="Arial"/>
          <w:noProof w:val="0"/>
          <w:szCs w:val="20"/>
        </w:rPr>
        <w:t xml:space="preserve"> is a contemporary</w:t>
      </w:r>
      <w:r w:rsidRPr="00D36271">
        <w:rPr>
          <w:rFonts w:ascii="Arial" w:hAnsi="Arial" w:cs="Arial"/>
          <w:noProof w:val="0"/>
          <w:szCs w:val="20"/>
        </w:rPr>
        <w:t xml:space="preserve"> to first king, </w:t>
      </w:r>
      <w:proofErr w:type="spellStart"/>
      <w:r w:rsidRPr="00D36271">
        <w:rPr>
          <w:rFonts w:ascii="Arial" w:hAnsi="Arial" w:cs="Arial"/>
          <w:noProof w:val="0"/>
          <w:szCs w:val="20"/>
        </w:rPr>
        <w:t>Alulim</w:t>
      </w:r>
      <w:proofErr w:type="spellEnd"/>
      <w:r w:rsidRPr="00D36271">
        <w:rPr>
          <w:rFonts w:ascii="Arial" w:hAnsi="Arial" w:cs="Arial"/>
          <w:noProof w:val="0"/>
          <w:szCs w:val="20"/>
        </w:rPr>
        <w:t xml:space="preserve"> and strengthens the parallel with Adam as one who commits of first offence against the god(s) (Shea, 1977).</w:t>
      </w:r>
    </w:p>
    <w:p w14:paraId="08B9B8B9" w14:textId="77777777" w:rsidR="00CF6C5E" w:rsidRPr="00D36271" w:rsidRDefault="00CF6C5E" w:rsidP="00A360BD">
      <w:pPr>
        <w:rPr>
          <w:rFonts w:ascii="Arial" w:hAnsi="Arial" w:cs="Arial"/>
          <w:noProof w:val="0"/>
          <w:szCs w:val="20"/>
        </w:rPr>
      </w:pPr>
    </w:p>
    <w:p w14:paraId="57F038FE" w14:textId="77777777" w:rsidR="00596E30" w:rsidRPr="00D36271" w:rsidRDefault="00596E30">
      <w:pPr>
        <w:widowControl/>
        <w:autoSpaceDE/>
        <w:autoSpaceDN/>
        <w:adjustRightInd/>
        <w:rPr>
          <w:rFonts w:ascii="Arial" w:hAnsi="Arial" w:cs="Arial"/>
          <w:noProof w:val="0"/>
          <w:szCs w:val="20"/>
        </w:rPr>
      </w:pPr>
      <w:r w:rsidRPr="00D36271">
        <w:rPr>
          <w:rFonts w:ascii="Arial" w:hAnsi="Arial" w:cs="Arial"/>
          <w:noProof w:val="0"/>
          <w:szCs w:val="20"/>
        </w:rPr>
        <w:br w:type="page"/>
      </w:r>
    </w:p>
    <w:p w14:paraId="35C7536C" w14:textId="77777777" w:rsidR="00CF6C5E" w:rsidRPr="00D36271" w:rsidRDefault="00CF6C5E" w:rsidP="00A360BD">
      <w:pPr>
        <w:rPr>
          <w:rFonts w:ascii="Arial" w:hAnsi="Arial" w:cs="Arial"/>
          <w:noProof w:val="0"/>
          <w:szCs w:val="20"/>
        </w:rPr>
      </w:pPr>
      <w:r w:rsidRPr="00D36271">
        <w:rPr>
          <w:rFonts w:ascii="Arial" w:hAnsi="Arial" w:cs="Arial"/>
          <w:noProof w:val="0"/>
          <w:szCs w:val="20"/>
        </w:rPr>
        <w:lastRenderedPageBreak/>
        <w:t>PH</w:t>
      </w:r>
      <w:r w:rsidR="00CF4F90">
        <w:rPr>
          <w:rFonts w:ascii="Arial" w:hAnsi="Arial" w:cs="Arial"/>
          <w:noProof w:val="0"/>
          <w:szCs w:val="20"/>
        </w:rPr>
        <w:t>OTO LINK: SUMERIAN KING LIST 003</w:t>
      </w:r>
      <w:r w:rsidR="00180AB5">
        <w:rPr>
          <w:rFonts w:ascii="Arial" w:hAnsi="Arial" w:cs="Arial"/>
          <w:noProof w:val="0"/>
          <w:szCs w:val="20"/>
        </w:rPr>
        <w:t xml:space="preserve">. Livingston, 2009, B&amp;S, 22:2:34. Photograph by Michael </w:t>
      </w:r>
      <w:proofErr w:type="spellStart"/>
      <w:r w:rsidR="00180AB5">
        <w:rPr>
          <w:rFonts w:ascii="Arial" w:hAnsi="Arial" w:cs="Arial"/>
          <w:noProof w:val="0"/>
          <w:szCs w:val="20"/>
        </w:rPr>
        <w:t>Luddini</w:t>
      </w:r>
      <w:proofErr w:type="spellEnd"/>
      <w:r w:rsidR="00180AB5">
        <w:rPr>
          <w:rFonts w:ascii="Arial" w:hAnsi="Arial" w:cs="Arial"/>
          <w:noProof w:val="0"/>
          <w:szCs w:val="20"/>
        </w:rPr>
        <w:t>.</w:t>
      </w:r>
    </w:p>
    <w:p w14:paraId="3AD82655" w14:textId="77777777" w:rsidR="00596E30" w:rsidRPr="00D36271" w:rsidRDefault="00596E30" w:rsidP="00180AB5">
      <w:pPr>
        <w:jc w:val="center"/>
        <w:rPr>
          <w:rFonts w:ascii="Arial" w:hAnsi="Arial" w:cs="Arial"/>
          <w:noProof w:val="0"/>
          <w:szCs w:val="20"/>
        </w:rPr>
      </w:pPr>
      <w:r w:rsidRPr="00D36271">
        <w:rPr>
          <w:rFonts w:ascii="Arial" w:hAnsi="Arial" w:cs="Arial"/>
          <w:szCs w:val="20"/>
        </w:rPr>
        <w:drawing>
          <wp:inline distT="0" distB="0" distL="0" distR="0" wp14:anchorId="2649469F" wp14:editId="64271501">
            <wp:extent cx="3486912" cy="5602224"/>
            <wp:effectExtent l="19050" t="0" r="0" b="0"/>
            <wp:docPr id="56" name="Picture 55" descr="SUMERIAN KING LIST 003 King List Pr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ERIAN KING LIST 003 King List Prism.jpg"/>
                    <pic:cNvPicPr/>
                  </pic:nvPicPr>
                  <pic:blipFill>
                    <a:blip r:embed="rId86" cstate="print"/>
                    <a:stretch>
                      <a:fillRect/>
                    </a:stretch>
                  </pic:blipFill>
                  <pic:spPr>
                    <a:xfrm>
                      <a:off x="0" y="0"/>
                      <a:ext cx="3486912" cy="5602224"/>
                    </a:xfrm>
                    <a:prstGeom prst="rect">
                      <a:avLst/>
                    </a:prstGeom>
                  </pic:spPr>
                </pic:pic>
              </a:graphicData>
            </a:graphic>
          </wp:inline>
        </w:drawing>
      </w:r>
    </w:p>
    <w:p w14:paraId="11436B64" w14:textId="77777777" w:rsidR="00A360BD" w:rsidRPr="00D36271" w:rsidRDefault="00A360BD" w:rsidP="00A360BD">
      <w:pPr>
        <w:rPr>
          <w:rFonts w:ascii="Arial" w:hAnsi="Arial" w:cs="Arial"/>
          <w:noProof w:val="0"/>
          <w:szCs w:val="20"/>
        </w:rPr>
      </w:pPr>
    </w:p>
    <w:p w14:paraId="627B8D01"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The names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and Adam are similar linguistically (phonemes are interchangeable). The linguistic progression was probably</w:t>
      </w:r>
      <w:r w:rsidR="0062769F" w:rsidRPr="00D36271">
        <w:rPr>
          <w:rFonts w:ascii="Arial" w:hAnsi="Arial" w:cs="Arial"/>
          <w:noProof w:val="0"/>
          <w:szCs w:val="20"/>
        </w:rPr>
        <w:t>:</w:t>
      </w:r>
      <w:r w:rsidRPr="00D36271">
        <w:rPr>
          <w:rFonts w:ascii="Arial" w:hAnsi="Arial" w:cs="Arial"/>
          <w:noProof w:val="0"/>
          <w:szCs w:val="20"/>
        </w:rPr>
        <w:t xml:space="preserve">  Adam &gt; </w:t>
      </w:r>
      <w:proofErr w:type="spellStart"/>
      <w:r w:rsidRPr="00D36271">
        <w:rPr>
          <w:rFonts w:ascii="Arial" w:hAnsi="Arial" w:cs="Arial"/>
          <w:noProof w:val="0"/>
          <w:szCs w:val="20"/>
        </w:rPr>
        <w:t>Adama</w:t>
      </w:r>
      <w:proofErr w:type="spellEnd"/>
      <w:r w:rsidRPr="00D36271">
        <w:rPr>
          <w:rFonts w:ascii="Arial" w:hAnsi="Arial" w:cs="Arial"/>
          <w:noProof w:val="0"/>
          <w:szCs w:val="20"/>
        </w:rPr>
        <w:t xml:space="preserve"> &gt; </w:t>
      </w:r>
      <w:proofErr w:type="spellStart"/>
      <w:r w:rsidRPr="00D36271">
        <w:rPr>
          <w:rFonts w:ascii="Arial" w:hAnsi="Arial" w:cs="Arial"/>
          <w:noProof w:val="0"/>
          <w:szCs w:val="20"/>
        </w:rPr>
        <w:t>Adaba</w:t>
      </w:r>
      <w:proofErr w:type="spellEnd"/>
      <w:r w:rsidRPr="00D36271">
        <w:rPr>
          <w:rFonts w:ascii="Arial" w:hAnsi="Arial" w:cs="Arial"/>
          <w:noProof w:val="0"/>
          <w:szCs w:val="20"/>
        </w:rPr>
        <w:t xml:space="preserve"> &gt;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A similar change of labials (lip-made sounds) is found in other word shifts: Shamash to </w:t>
      </w:r>
      <w:proofErr w:type="spellStart"/>
      <w:r w:rsidRPr="00D36271">
        <w:rPr>
          <w:rFonts w:ascii="Arial" w:hAnsi="Arial" w:cs="Arial"/>
          <w:noProof w:val="0"/>
          <w:szCs w:val="20"/>
        </w:rPr>
        <w:t>Shapsh</w:t>
      </w:r>
      <w:proofErr w:type="spellEnd"/>
      <w:r w:rsidRPr="00D36271">
        <w:rPr>
          <w:rFonts w:ascii="Arial" w:hAnsi="Arial" w:cs="Arial"/>
          <w:noProof w:val="0"/>
          <w:szCs w:val="20"/>
        </w:rPr>
        <w:t xml:space="preserve"> (old </w:t>
      </w:r>
      <w:r w:rsidR="00F14583" w:rsidRPr="00D36271">
        <w:rPr>
          <w:rFonts w:ascii="Arial" w:hAnsi="Arial" w:cs="Arial"/>
          <w:noProof w:val="0"/>
          <w:szCs w:val="20"/>
        </w:rPr>
        <w:t>Semitic</w:t>
      </w:r>
      <w:r w:rsidRPr="00D36271">
        <w:rPr>
          <w:rFonts w:ascii="Arial" w:hAnsi="Arial" w:cs="Arial"/>
          <w:noProof w:val="0"/>
          <w:szCs w:val="20"/>
        </w:rPr>
        <w:t xml:space="preserve"> word for sun or sun-god). The opposite change in pronunciation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to Adam) would have involved </w:t>
      </w:r>
      <w:r w:rsidR="00F14583" w:rsidRPr="00D36271">
        <w:rPr>
          <w:rFonts w:ascii="Arial" w:hAnsi="Arial" w:cs="Arial"/>
          <w:noProof w:val="0"/>
          <w:szCs w:val="20"/>
        </w:rPr>
        <w:t>nasalization</w:t>
      </w:r>
      <w:r w:rsidRPr="00D36271">
        <w:rPr>
          <w:rFonts w:ascii="Arial" w:hAnsi="Arial" w:cs="Arial"/>
          <w:noProof w:val="0"/>
          <w:szCs w:val="20"/>
        </w:rPr>
        <w:t xml:space="preserve"> that </w:t>
      </w:r>
      <w:r w:rsidR="00F14583" w:rsidRPr="00D36271">
        <w:rPr>
          <w:rFonts w:ascii="Arial" w:hAnsi="Arial" w:cs="Arial"/>
          <w:noProof w:val="0"/>
          <w:szCs w:val="20"/>
        </w:rPr>
        <w:t>is</w:t>
      </w:r>
      <w:r w:rsidRPr="00D36271">
        <w:rPr>
          <w:rFonts w:ascii="Arial" w:hAnsi="Arial" w:cs="Arial"/>
          <w:noProof w:val="0"/>
          <w:szCs w:val="20"/>
        </w:rPr>
        <w:t xml:space="preserve"> generally lost instead </w:t>
      </w:r>
      <w:r w:rsidR="00F14583" w:rsidRPr="00D36271">
        <w:rPr>
          <w:rFonts w:ascii="Arial" w:hAnsi="Arial" w:cs="Arial"/>
          <w:noProof w:val="0"/>
          <w:szCs w:val="20"/>
        </w:rPr>
        <w:t>of gained</w:t>
      </w:r>
      <w:r w:rsidRPr="00D36271">
        <w:rPr>
          <w:rFonts w:ascii="Arial" w:hAnsi="Arial" w:cs="Arial"/>
          <w:noProof w:val="0"/>
          <w:szCs w:val="20"/>
        </w:rPr>
        <w:t xml:space="preserve"> during language evolution (Shea, 1977).</w:t>
      </w:r>
    </w:p>
    <w:p w14:paraId="38DD499D" w14:textId="77777777" w:rsidR="00A360BD" w:rsidRPr="00D36271" w:rsidRDefault="00A360BD" w:rsidP="00A360BD">
      <w:pPr>
        <w:rPr>
          <w:rFonts w:ascii="Arial" w:hAnsi="Arial" w:cs="Arial"/>
          <w:noProof w:val="0"/>
          <w:szCs w:val="20"/>
        </w:rPr>
      </w:pPr>
    </w:p>
    <w:p w14:paraId="1C5DD53E"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According to Shea (1977) the similarities between Genesis and the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Epic are:</w:t>
      </w:r>
    </w:p>
    <w:p w14:paraId="56CA70C2" w14:textId="77777777" w:rsidR="00A360BD" w:rsidRPr="00D36271" w:rsidRDefault="00A360BD" w:rsidP="00A360BD">
      <w:pPr>
        <w:rPr>
          <w:rFonts w:ascii="Arial" w:hAnsi="Arial" w:cs="Arial"/>
          <w:noProof w:val="0"/>
          <w:szCs w:val="20"/>
        </w:rPr>
      </w:pPr>
    </w:p>
    <w:p w14:paraId="2F549606" w14:textId="77777777" w:rsidR="00A360BD" w:rsidRPr="00D36271" w:rsidRDefault="00A360BD" w:rsidP="00A360BD">
      <w:pPr>
        <w:rPr>
          <w:rFonts w:ascii="Arial" w:hAnsi="Arial" w:cs="Arial"/>
          <w:noProof w:val="0"/>
          <w:szCs w:val="20"/>
        </w:rPr>
      </w:pPr>
      <w:r w:rsidRPr="00D36271">
        <w:rPr>
          <w:rFonts w:ascii="Arial" w:hAnsi="Arial" w:cs="Arial"/>
          <w:noProof w:val="0"/>
          <w:szCs w:val="20"/>
        </w:rPr>
        <w:lastRenderedPageBreak/>
        <w:t xml:space="preserve">-the subjects underwent a test before the </w:t>
      </w:r>
      <w:r w:rsidR="00F14583" w:rsidRPr="00D36271">
        <w:rPr>
          <w:rFonts w:ascii="Arial" w:hAnsi="Arial" w:cs="Arial"/>
          <w:noProof w:val="0"/>
          <w:szCs w:val="20"/>
        </w:rPr>
        <w:t>deity</w:t>
      </w:r>
    </w:p>
    <w:p w14:paraId="5B0C2BF6" w14:textId="77777777" w:rsidR="00A360BD" w:rsidRPr="00D36271" w:rsidRDefault="00A360BD" w:rsidP="00A360BD">
      <w:pPr>
        <w:rPr>
          <w:rFonts w:ascii="Arial" w:hAnsi="Arial" w:cs="Arial"/>
          <w:noProof w:val="0"/>
          <w:szCs w:val="20"/>
        </w:rPr>
      </w:pPr>
      <w:r w:rsidRPr="00D36271">
        <w:rPr>
          <w:rFonts w:ascii="Arial" w:hAnsi="Arial" w:cs="Arial"/>
          <w:noProof w:val="0"/>
          <w:szCs w:val="20"/>
        </w:rPr>
        <w:t>-the test was based on something that was consumed</w:t>
      </w:r>
    </w:p>
    <w:p w14:paraId="7CFF56A7" w14:textId="77777777" w:rsidR="00A360BD" w:rsidRPr="00D36271" w:rsidRDefault="00A360BD" w:rsidP="00A360BD">
      <w:pPr>
        <w:rPr>
          <w:rFonts w:ascii="Arial" w:hAnsi="Arial" w:cs="Arial"/>
          <w:noProof w:val="0"/>
          <w:szCs w:val="20"/>
        </w:rPr>
      </w:pPr>
      <w:r w:rsidRPr="00D36271">
        <w:rPr>
          <w:rFonts w:ascii="Arial" w:hAnsi="Arial" w:cs="Arial"/>
          <w:noProof w:val="0"/>
          <w:szCs w:val="20"/>
        </w:rPr>
        <w:t>-</w:t>
      </w:r>
      <w:proofErr w:type="spellStart"/>
      <w:r w:rsidRPr="00D36271">
        <w:rPr>
          <w:rFonts w:ascii="Arial" w:hAnsi="Arial" w:cs="Arial"/>
          <w:noProof w:val="0"/>
          <w:szCs w:val="20"/>
        </w:rPr>
        <w:t>Adapa</w:t>
      </w:r>
      <w:proofErr w:type="spellEnd"/>
      <w:r w:rsidRPr="00D36271">
        <w:rPr>
          <w:rFonts w:ascii="Arial" w:hAnsi="Arial" w:cs="Arial"/>
          <w:noProof w:val="0"/>
          <w:szCs w:val="20"/>
        </w:rPr>
        <w:t>/Adam failed the test</w:t>
      </w:r>
    </w:p>
    <w:p w14:paraId="6AAC4026" w14:textId="77777777" w:rsidR="00A360BD" w:rsidRPr="00D36271" w:rsidRDefault="00A360BD" w:rsidP="00A360BD">
      <w:pPr>
        <w:rPr>
          <w:rFonts w:ascii="Arial" w:hAnsi="Arial" w:cs="Arial"/>
          <w:noProof w:val="0"/>
          <w:szCs w:val="20"/>
        </w:rPr>
      </w:pPr>
      <w:r w:rsidRPr="00D36271">
        <w:rPr>
          <w:rFonts w:ascii="Arial" w:hAnsi="Arial" w:cs="Arial"/>
          <w:noProof w:val="0"/>
          <w:szCs w:val="20"/>
        </w:rPr>
        <w:t>-failure resulted in loss of immortality</w:t>
      </w:r>
    </w:p>
    <w:p w14:paraId="6D25D8D4" w14:textId="77777777" w:rsidR="00A360BD" w:rsidRPr="00D36271" w:rsidRDefault="00A360BD" w:rsidP="00A360BD">
      <w:pPr>
        <w:rPr>
          <w:rFonts w:ascii="Arial" w:hAnsi="Arial" w:cs="Arial"/>
          <w:noProof w:val="0"/>
          <w:szCs w:val="20"/>
        </w:rPr>
      </w:pPr>
      <w:r w:rsidRPr="00D36271">
        <w:rPr>
          <w:rFonts w:ascii="Arial" w:hAnsi="Arial" w:cs="Arial"/>
          <w:noProof w:val="0"/>
          <w:szCs w:val="20"/>
        </w:rPr>
        <w:t>-the consequences of failure passed on to all mankind</w:t>
      </w:r>
    </w:p>
    <w:p w14:paraId="5FFC33DA" w14:textId="77777777" w:rsidR="00A360BD" w:rsidRPr="00D36271" w:rsidRDefault="00A360BD" w:rsidP="00A360BD">
      <w:pPr>
        <w:rPr>
          <w:rFonts w:ascii="Arial" w:hAnsi="Arial" w:cs="Arial"/>
          <w:noProof w:val="0"/>
          <w:szCs w:val="20"/>
        </w:rPr>
      </w:pPr>
      <w:r w:rsidRPr="00D36271">
        <w:rPr>
          <w:rFonts w:ascii="Arial" w:hAnsi="Arial" w:cs="Arial"/>
          <w:noProof w:val="0"/>
          <w:szCs w:val="20"/>
        </w:rPr>
        <w:t>-</w:t>
      </w:r>
      <w:proofErr w:type="spellStart"/>
      <w:r w:rsidRPr="00D36271">
        <w:rPr>
          <w:rFonts w:ascii="Arial" w:hAnsi="Arial" w:cs="Arial"/>
          <w:noProof w:val="0"/>
          <w:szCs w:val="20"/>
        </w:rPr>
        <w:t>Adapa</w:t>
      </w:r>
      <w:proofErr w:type="spellEnd"/>
      <w:r w:rsidRPr="00D36271">
        <w:rPr>
          <w:rFonts w:ascii="Arial" w:hAnsi="Arial" w:cs="Arial"/>
          <w:noProof w:val="0"/>
          <w:szCs w:val="20"/>
        </w:rPr>
        <w:t>/Adam were members of the first generation of mankind</w:t>
      </w:r>
    </w:p>
    <w:p w14:paraId="695E0F54"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-the names are similar </w:t>
      </w:r>
      <w:r w:rsidR="00F14583" w:rsidRPr="00D36271">
        <w:rPr>
          <w:rFonts w:ascii="Arial" w:hAnsi="Arial" w:cs="Arial"/>
          <w:noProof w:val="0"/>
          <w:szCs w:val="20"/>
        </w:rPr>
        <w:t>linguistically</w:t>
      </w:r>
    </w:p>
    <w:p w14:paraId="587F0140" w14:textId="77777777" w:rsidR="00A360BD" w:rsidRPr="00D36271" w:rsidRDefault="00A360BD" w:rsidP="00A360BD">
      <w:pPr>
        <w:rPr>
          <w:rFonts w:ascii="Arial" w:hAnsi="Arial" w:cs="Arial"/>
          <w:noProof w:val="0"/>
          <w:szCs w:val="20"/>
        </w:rPr>
      </w:pPr>
    </w:p>
    <w:p w14:paraId="1B5FD822" w14:textId="77777777" w:rsidR="00045A31" w:rsidRPr="00D36271" w:rsidRDefault="00DC441F" w:rsidP="00A360BD">
      <w:pPr>
        <w:rPr>
          <w:rFonts w:ascii="Arial" w:hAnsi="Arial" w:cs="Arial"/>
          <w:noProof w:val="0"/>
          <w:szCs w:val="20"/>
        </w:rPr>
      </w:pPr>
      <w:r>
        <w:rPr>
          <w:rFonts w:ascii="Arial" w:hAnsi="Arial" w:cs="Arial"/>
          <w:szCs w:val="20"/>
        </w:rPr>
        <w:drawing>
          <wp:anchor distT="0" distB="0" distL="114300" distR="114300" simplePos="0" relativeHeight="251665408" behindDoc="1" locked="0" layoutInCell="1" allowOverlap="1" wp14:anchorId="4A5DBFFF" wp14:editId="099B846A">
            <wp:simplePos x="0" y="0"/>
            <wp:positionH relativeFrom="column">
              <wp:posOffset>3485515</wp:posOffset>
            </wp:positionH>
            <wp:positionV relativeFrom="paragraph">
              <wp:posOffset>2405380</wp:posOffset>
            </wp:positionV>
            <wp:extent cx="1809750" cy="3256280"/>
            <wp:effectExtent l="19050" t="0" r="0" b="0"/>
            <wp:wrapTight wrapText="bothSides">
              <wp:wrapPolygon edited="0">
                <wp:start x="-227" y="0"/>
                <wp:lineTo x="-227" y="21482"/>
                <wp:lineTo x="21600" y="21482"/>
                <wp:lineTo x="21600" y="0"/>
                <wp:lineTo x="-227" y="0"/>
              </wp:wrapPolygon>
            </wp:wrapTight>
            <wp:docPr id="57" name="Picture 56" descr="EA 001 B&amp;W Draw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 001 B&amp;W Drawing.gif"/>
                    <pic:cNvPicPr/>
                  </pic:nvPicPr>
                  <pic:blipFill>
                    <a:blip r:embed="rId87" cstate="print"/>
                    <a:stretch>
                      <a:fillRect/>
                    </a:stretch>
                  </pic:blipFill>
                  <pic:spPr>
                    <a:xfrm>
                      <a:off x="0" y="0"/>
                      <a:ext cx="1809750" cy="3256280"/>
                    </a:xfrm>
                    <a:prstGeom prst="rect">
                      <a:avLst/>
                    </a:prstGeom>
                  </pic:spPr>
                </pic:pic>
              </a:graphicData>
            </a:graphic>
          </wp:anchor>
        </w:drawing>
      </w:r>
      <w:r w:rsidR="00A360BD" w:rsidRPr="00D36271">
        <w:rPr>
          <w:rFonts w:ascii="Arial" w:hAnsi="Arial" w:cs="Arial"/>
          <w:noProof w:val="0"/>
          <w:szCs w:val="20"/>
        </w:rPr>
        <w:t xml:space="preserve">There are noteworthy differences between Genesis and </w:t>
      </w:r>
      <w:proofErr w:type="spellStart"/>
      <w:r w:rsidR="00A360BD" w:rsidRPr="00D36271">
        <w:rPr>
          <w:rFonts w:ascii="Arial" w:hAnsi="Arial" w:cs="Arial"/>
          <w:noProof w:val="0"/>
          <w:szCs w:val="20"/>
        </w:rPr>
        <w:t>Adapa</w:t>
      </w:r>
      <w:proofErr w:type="spellEnd"/>
      <w:r w:rsidR="00A360BD" w:rsidRPr="00D36271">
        <w:rPr>
          <w:rFonts w:ascii="Arial" w:hAnsi="Arial" w:cs="Arial"/>
          <w:noProof w:val="0"/>
          <w:szCs w:val="20"/>
        </w:rPr>
        <w:t xml:space="preserve"> story.  </w:t>
      </w:r>
      <w:proofErr w:type="spellStart"/>
      <w:r w:rsidR="00A360BD" w:rsidRPr="00D36271">
        <w:rPr>
          <w:rFonts w:ascii="Arial" w:hAnsi="Arial" w:cs="Arial"/>
          <w:noProof w:val="0"/>
          <w:szCs w:val="20"/>
        </w:rPr>
        <w:t>Adapa</w:t>
      </w:r>
      <w:proofErr w:type="spellEnd"/>
      <w:r w:rsidR="00A360BD" w:rsidRPr="00D36271">
        <w:rPr>
          <w:rFonts w:ascii="Arial" w:hAnsi="Arial" w:cs="Arial"/>
          <w:noProof w:val="0"/>
          <w:szCs w:val="20"/>
        </w:rPr>
        <w:t xml:space="preserve"> was tested with bread and water (staples of ancient diet and end product of man's agricultural endeavor) while Adam and Eve were tested by exotic fruit (directly from hands of Creator) representing the knowledge of good and evil.  </w:t>
      </w:r>
      <w:proofErr w:type="spellStart"/>
      <w:r w:rsidR="00A360BD" w:rsidRPr="00D36271">
        <w:rPr>
          <w:rFonts w:ascii="Arial" w:hAnsi="Arial" w:cs="Arial"/>
          <w:noProof w:val="0"/>
          <w:szCs w:val="20"/>
        </w:rPr>
        <w:t>Adapa</w:t>
      </w:r>
      <w:proofErr w:type="spellEnd"/>
      <w:r w:rsidR="00A360BD" w:rsidRPr="00D36271">
        <w:rPr>
          <w:rFonts w:ascii="Arial" w:hAnsi="Arial" w:cs="Arial"/>
          <w:noProof w:val="0"/>
          <w:szCs w:val="20"/>
        </w:rPr>
        <w:t xml:space="preserve"> experiences death by descending from heaven to earth, his former residence ("You shall not have life...Take him away and return him to his earth") while Adam is on earth's surf</w:t>
      </w:r>
      <w:r w:rsidR="00045A31" w:rsidRPr="00D36271">
        <w:rPr>
          <w:rFonts w:ascii="Arial" w:hAnsi="Arial" w:cs="Arial"/>
          <w:noProof w:val="0"/>
          <w:szCs w:val="20"/>
        </w:rPr>
        <w:t xml:space="preserve">ace and is interned within it. </w:t>
      </w:r>
      <w:r w:rsidR="00A360BD" w:rsidRPr="00D36271">
        <w:rPr>
          <w:rFonts w:ascii="Arial" w:hAnsi="Arial" w:cs="Arial"/>
          <w:noProof w:val="0"/>
          <w:szCs w:val="20"/>
        </w:rPr>
        <w:t xml:space="preserve"> </w:t>
      </w:r>
      <w:proofErr w:type="spellStart"/>
      <w:r w:rsidR="00A360BD" w:rsidRPr="00D36271">
        <w:rPr>
          <w:rFonts w:ascii="Arial" w:hAnsi="Arial" w:cs="Arial"/>
          <w:noProof w:val="0"/>
          <w:szCs w:val="20"/>
        </w:rPr>
        <w:t>Adapa's</w:t>
      </w:r>
      <w:proofErr w:type="spellEnd"/>
      <w:r w:rsidR="00A360BD" w:rsidRPr="00D36271">
        <w:rPr>
          <w:rFonts w:ascii="Arial" w:hAnsi="Arial" w:cs="Arial"/>
          <w:noProof w:val="0"/>
          <w:szCs w:val="20"/>
        </w:rPr>
        <w:t xml:space="preserve"> failure resulted in the "ill he has brought upon mankind, and the disease he brought upon the bodies of men" but Adam's failure results in difficulty in childbirth and in the </w:t>
      </w:r>
      <w:proofErr w:type="gramStart"/>
      <w:r w:rsidR="00A360BD" w:rsidRPr="00D36271">
        <w:rPr>
          <w:rFonts w:ascii="Arial" w:hAnsi="Arial" w:cs="Arial"/>
          <w:noProof w:val="0"/>
          <w:szCs w:val="20"/>
        </w:rPr>
        <w:t>farmer’s</w:t>
      </w:r>
      <w:proofErr w:type="gramEnd"/>
      <w:r w:rsidR="00A360BD" w:rsidRPr="00D36271">
        <w:rPr>
          <w:rFonts w:ascii="Arial" w:hAnsi="Arial" w:cs="Arial"/>
          <w:noProof w:val="0"/>
          <w:szCs w:val="20"/>
        </w:rPr>
        <w:t xml:space="preserve"> field followed by physical death.  </w:t>
      </w:r>
      <w:proofErr w:type="spellStart"/>
      <w:r w:rsidR="00A360BD" w:rsidRPr="00D36271">
        <w:rPr>
          <w:rFonts w:ascii="Arial" w:hAnsi="Arial" w:cs="Arial"/>
          <w:noProof w:val="0"/>
          <w:szCs w:val="20"/>
        </w:rPr>
        <w:t>Adapa</w:t>
      </w:r>
      <w:proofErr w:type="spellEnd"/>
      <w:r w:rsidR="00A360BD" w:rsidRPr="00D36271">
        <w:rPr>
          <w:rFonts w:ascii="Arial" w:hAnsi="Arial" w:cs="Arial"/>
          <w:noProof w:val="0"/>
          <w:szCs w:val="20"/>
        </w:rPr>
        <w:t xml:space="preserve"> goes up to heaven in mourning clothes per advice of Ea, the god of wisdom. In heaven he accepts new garments and oil, but rejects the bread and water of life. Adam and Eve make garments for themselves from fig leaves (Gen 3:7) but God subsequently clothes them (Gen 3:21). </w:t>
      </w:r>
      <w:proofErr w:type="spellStart"/>
      <w:r w:rsidR="00A360BD" w:rsidRPr="00D36271">
        <w:rPr>
          <w:rFonts w:ascii="Arial" w:hAnsi="Arial" w:cs="Arial"/>
          <w:noProof w:val="0"/>
          <w:szCs w:val="20"/>
        </w:rPr>
        <w:t>Adapa</w:t>
      </w:r>
      <w:proofErr w:type="spellEnd"/>
      <w:r w:rsidR="00A360BD" w:rsidRPr="00D36271">
        <w:rPr>
          <w:rFonts w:ascii="Arial" w:hAnsi="Arial" w:cs="Arial"/>
          <w:noProof w:val="0"/>
          <w:szCs w:val="20"/>
        </w:rPr>
        <w:t xml:space="preserve"> encounters gatekeepers in heaven (Tammuz and </w:t>
      </w:r>
      <w:proofErr w:type="spellStart"/>
      <w:r w:rsidR="00A360BD" w:rsidRPr="00D36271">
        <w:rPr>
          <w:rFonts w:ascii="Arial" w:hAnsi="Arial" w:cs="Arial"/>
          <w:noProof w:val="0"/>
          <w:szCs w:val="20"/>
        </w:rPr>
        <w:t>Gizzida</w:t>
      </w:r>
      <w:proofErr w:type="spellEnd"/>
      <w:r w:rsidR="00A360BD" w:rsidRPr="00D36271">
        <w:rPr>
          <w:rFonts w:ascii="Arial" w:hAnsi="Arial" w:cs="Arial"/>
          <w:noProof w:val="0"/>
          <w:szCs w:val="20"/>
        </w:rPr>
        <w:t>) who intercede for him while Adam has cherubim gatekeepers on earth (Gen 3:22) to keep him OUT of paradise and the cherub</w:t>
      </w:r>
      <w:r w:rsidR="00044D5E" w:rsidRPr="00D36271">
        <w:rPr>
          <w:rFonts w:ascii="Arial" w:hAnsi="Arial" w:cs="Arial"/>
          <w:noProof w:val="0"/>
          <w:szCs w:val="20"/>
        </w:rPr>
        <w:t xml:space="preserve">im have no intercessory role. </w:t>
      </w:r>
      <w:proofErr w:type="spellStart"/>
      <w:r w:rsidR="00A360BD" w:rsidRPr="00D36271">
        <w:rPr>
          <w:rFonts w:ascii="Arial" w:hAnsi="Arial" w:cs="Arial"/>
          <w:noProof w:val="0"/>
          <w:szCs w:val="20"/>
        </w:rPr>
        <w:t>Adapa</w:t>
      </w:r>
      <w:proofErr w:type="spellEnd"/>
      <w:r w:rsidR="00A360BD" w:rsidRPr="00D36271">
        <w:rPr>
          <w:rFonts w:ascii="Arial" w:hAnsi="Arial" w:cs="Arial"/>
          <w:noProof w:val="0"/>
          <w:szCs w:val="20"/>
        </w:rPr>
        <w:t xml:space="preserve"> goes through a hierarchy of heavenly beings to get to "Mr. Big" while </w:t>
      </w:r>
      <w:r w:rsidR="00972579" w:rsidRPr="00D36271">
        <w:rPr>
          <w:rFonts w:ascii="Arial" w:hAnsi="Arial" w:cs="Arial"/>
          <w:noProof w:val="0"/>
          <w:szCs w:val="20"/>
        </w:rPr>
        <w:t xml:space="preserve">in Genesis, </w:t>
      </w:r>
      <w:r w:rsidR="00A360BD" w:rsidRPr="00D36271">
        <w:rPr>
          <w:rFonts w:ascii="Arial" w:hAnsi="Arial" w:cs="Arial"/>
          <w:noProof w:val="0"/>
          <w:szCs w:val="20"/>
        </w:rPr>
        <w:t xml:space="preserve">Adam and Eve deal directly and in a personal way with God.  </w:t>
      </w:r>
      <w:proofErr w:type="spellStart"/>
      <w:r w:rsidR="00A360BD" w:rsidRPr="00D36271">
        <w:rPr>
          <w:rFonts w:ascii="Arial" w:hAnsi="Arial" w:cs="Arial"/>
          <w:noProof w:val="0"/>
          <w:szCs w:val="20"/>
        </w:rPr>
        <w:t>Adapa</w:t>
      </w:r>
      <w:proofErr w:type="spellEnd"/>
      <w:r w:rsidR="00A360BD" w:rsidRPr="00D36271">
        <w:rPr>
          <w:rFonts w:ascii="Arial" w:hAnsi="Arial" w:cs="Arial"/>
          <w:noProof w:val="0"/>
          <w:szCs w:val="20"/>
        </w:rPr>
        <w:t xml:space="preserve"> is obedient to Ea and refuses to take bread and water of life (being told it was bread and water of deat</w:t>
      </w:r>
      <w:r w:rsidR="003A561B" w:rsidRPr="00D36271">
        <w:rPr>
          <w:rFonts w:ascii="Arial" w:hAnsi="Arial" w:cs="Arial"/>
          <w:noProof w:val="0"/>
          <w:szCs w:val="20"/>
        </w:rPr>
        <w:t xml:space="preserve">h) and is deceived while </w:t>
      </w:r>
      <w:r w:rsidR="00A360BD" w:rsidRPr="00D36271">
        <w:rPr>
          <w:rFonts w:ascii="Arial" w:hAnsi="Arial" w:cs="Arial"/>
          <w:noProof w:val="0"/>
          <w:szCs w:val="20"/>
        </w:rPr>
        <w:t xml:space="preserve">God </w:t>
      </w:r>
      <w:r w:rsidR="003A561B" w:rsidRPr="00D36271">
        <w:rPr>
          <w:rFonts w:ascii="Arial" w:hAnsi="Arial" w:cs="Arial"/>
          <w:noProof w:val="0"/>
          <w:szCs w:val="20"/>
        </w:rPr>
        <w:t xml:space="preserve">asks Adam to </w:t>
      </w:r>
      <w:r w:rsidR="00A360BD" w:rsidRPr="00D36271">
        <w:rPr>
          <w:rFonts w:ascii="Arial" w:hAnsi="Arial" w:cs="Arial"/>
          <w:noProof w:val="0"/>
          <w:szCs w:val="20"/>
        </w:rPr>
        <w:t xml:space="preserve">makes choices with consequences that are quite clear. </w:t>
      </w:r>
    </w:p>
    <w:p w14:paraId="46F348B3" w14:textId="77777777" w:rsidR="00045A31" w:rsidRPr="00D36271" w:rsidRDefault="00045A31" w:rsidP="00A360BD">
      <w:pPr>
        <w:rPr>
          <w:rFonts w:ascii="Arial" w:hAnsi="Arial" w:cs="Arial"/>
          <w:noProof w:val="0"/>
          <w:szCs w:val="20"/>
        </w:rPr>
      </w:pPr>
    </w:p>
    <w:p w14:paraId="7E38C547" w14:textId="77777777" w:rsidR="00045A31" w:rsidRPr="00D36271" w:rsidRDefault="00045A31" w:rsidP="00A360BD">
      <w:pPr>
        <w:rPr>
          <w:rFonts w:ascii="Arial" w:hAnsi="Arial" w:cs="Arial"/>
          <w:noProof w:val="0"/>
          <w:szCs w:val="20"/>
        </w:rPr>
      </w:pPr>
      <w:r w:rsidRPr="00D36271">
        <w:rPr>
          <w:rFonts w:ascii="Arial" w:hAnsi="Arial" w:cs="Arial"/>
          <w:noProof w:val="0"/>
          <w:szCs w:val="20"/>
        </w:rPr>
        <w:t>PHOTO LINK: EA 001 B&amp;W drawing of Ea</w:t>
      </w:r>
      <w:r w:rsidR="00DC441F">
        <w:rPr>
          <w:rFonts w:ascii="Arial" w:hAnsi="Arial" w:cs="Arial"/>
          <w:noProof w:val="0"/>
          <w:szCs w:val="20"/>
        </w:rPr>
        <w:t xml:space="preserve">; </w:t>
      </w:r>
      <w:proofErr w:type="gramStart"/>
      <w:r w:rsidR="00DC441F" w:rsidRPr="00DC441F">
        <w:rPr>
          <w:rFonts w:ascii="Arial" w:hAnsi="Arial" w:cs="Arial"/>
          <w:noProof w:val="0"/>
          <w:szCs w:val="20"/>
        </w:rPr>
        <w:t>http://www.balaams-ass.com/alhaj/ea.htm ;</w:t>
      </w:r>
      <w:proofErr w:type="gramEnd"/>
      <w:r w:rsidR="00DC441F" w:rsidRPr="00DC441F">
        <w:rPr>
          <w:rFonts w:ascii="Arial" w:hAnsi="Arial" w:cs="Arial"/>
          <w:noProof w:val="0"/>
          <w:szCs w:val="20"/>
        </w:rPr>
        <w:t xml:space="preserve"> July 26, 2005</w:t>
      </w:r>
      <w:r w:rsidR="00DC441F">
        <w:rPr>
          <w:rFonts w:ascii="Arial" w:hAnsi="Arial" w:cs="Arial"/>
          <w:noProof w:val="0"/>
          <w:szCs w:val="20"/>
        </w:rPr>
        <w:t xml:space="preserve"> (RIGHT)</w:t>
      </w:r>
    </w:p>
    <w:p w14:paraId="62F53538" w14:textId="77777777" w:rsidR="00596E30" w:rsidRPr="00D36271" w:rsidRDefault="00596E30" w:rsidP="00045A31">
      <w:pPr>
        <w:rPr>
          <w:rFonts w:ascii="Arial" w:hAnsi="Arial" w:cs="Arial"/>
          <w:noProof w:val="0"/>
          <w:szCs w:val="20"/>
        </w:rPr>
      </w:pPr>
    </w:p>
    <w:p w14:paraId="74078C11" w14:textId="77777777" w:rsidR="00596E30" w:rsidRPr="00D36271" w:rsidRDefault="00596E30" w:rsidP="00045A31">
      <w:pPr>
        <w:rPr>
          <w:rFonts w:ascii="Arial" w:hAnsi="Arial" w:cs="Arial"/>
          <w:noProof w:val="0"/>
          <w:szCs w:val="20"/>
        </w:rPr>
      </w:pPr>
    </w:p>
    <w:p w14:paraId="60956980" w14:textId="77777777" w:rsidR="00972579" w:rsidRPr="00D36271" w:rsidRDefault="00972579">
      <w:pPr>
        <w:widowControl/>
        <w:autoSpaceDE/>
        <w:autoSpaceDN/>
        <w:adjustRightInd/>
        <w:rPr>
          <w:rFonts w:ascii="Arial" w:hAnsi="Arial" w:cs="Arial"/>
          <w:noProof w:val="0"/>
          <w:szCs w:val="20"/>
        </w:rPr>
      </w:pPr>
      <w:r w:rsidRPr="00D36271">
        <w:rPr>
          <w:rFonts w:ascii="Arial" w:hAnsi="Arial" w:cs="Arial"/>
          <w:noProof w:val="0"/>
          <w:szCs w:val="20"/>
        </w:rPr>
        <w:br w:type="page"/>
      </w:r>
    </w:p>
    <w:p w14:paraId="5EFD411E" w14:textId="77777777" w:rsidR="00972579" w:rsidRDefault="00045A31" w:rsidP="00CF4F90">
      <w:pPr>
        <w:rPr>
          <w:rFonts w:ascii="Arial" w:hAnsi="Arial" w:cs="Arial"/>
          <w:noProof w:val="0"/>
          <w:szCs w:val="20"/>
        </w:rPr>
      </w:pPr>
      <w:r w:rsidRPr="00D36271">
        <w:rPr>
          <w:rFonts w:ascii="Arial" w:hAnsi="Arial" w:cs="Arial"/>
          <w:noProof w:val="0"/>
          <w:szCs w:val="20"/>
        </w:rPr>
        <w:lastRenderedPageBreak/>
        <w:t>PHOTO LINK: EA 002 Modern drawing of Ea</w:t>
      </w:r>
      <w:r w:rsidR="00CF4F90">
        <w:rPr>
          <w:rFonts w:ascii="Arial" w:hAnsi="Arial" w:cs="Arial"/>
          <w:noProof w:val="0"/>
          <w:szCs w:val="20"/>
        </w:rPr>
        <w:t>.</w:t>
      </w:r>
      <w:r w:rsidR="00CF4F90" w:rsidRPr="00CF4F90">
        <w:t xml:space="preserve"> </w:t>
      </w:r>
      <w:proofErr w:type="gramStart"/>
      <w:r w:rsidR="00CF4F90" w:rsidRPr="00CF4F90">
        <w:rPr>
          <w:rFonts w:ascii="Arial" w:hAnsi="Arial" w:cs="Arial"/>
          <w:noProof w:val="0"/>
          <w:szCs w:val="20"/>
        </w:rPr>
        <w:t>http://www.mesopotamia.co.uk/gods/explore/ea.html# ;</w:t>
      </w:r>
      <w:proofErr w:type="gramEnd"/>
      <w:r w:rsidR="00CF4F90" w:rsidRPr="00CF4F90">
        <w:rPr>
          <w:rFonts w:ascii="Arial" w:hAnsi="Arial" w:cs="Arial"/>
          <w:noProof w:val="0"/>
          <w:szCs w:val="20"/>
        </w:rPr>
        <w:t xml:space="preserve"> July 25, 2005</w:t>
      </w:r>
    </w:p>
    <w:p w14:paraId="34B81223" w14:textId="77777777" w:rsidR="00CF4F90" w:rsidRPr="00D36271" w:rsidRDefault="00CF4F90" w:rsidP="00CF4F90">
      <w:pPr>
        <w:jc w:val="center"/>
        <w:rPr>
          <w:rFonts w:ascii="Arial" w:hAnsi="Arial" w:cs="Arial"/>
          <w:noProof w:val="0"/>
          <w:szCs w:val="20"/>
        </w:rPr>
      </w:pPr>
      <w:r w:rsidRPr="00CF4F90">
        <w:rPr>
          <w:rFonts w:ascii="Arial" w:hAnsi="Arial" w:cs="Arial"/>
          <w:szCs w:val="20"/>
        </w:rPr>
        <w:drawing>
          <wp:inline distT="0" distB="0" distL="0" distR="0" wp14:anchorId="2E3383C4" wp14:editId="0952C4F5">
            <wp:extent cx="2535261" cy="3067665"/>
            <wp:effectExtent l="19050" t="0" r="0" b="0"/>
            <wp:docPr id="22" name="Picture 57" descr="EA 002 Drawing modern of E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 002 Drawing modern of Ea.gif"/>
                    <pic:cNvPicPr/>
                  </pic:nvPicPr>
                  <pic:blipFill>
                    <a:blip r:embed="rId88" cstate="print"/>
                    <a:stretch>
                      <a:fillRect/>
                    </a:stretch>
                  </pic:blipFill>
                  <pic:spPr>
                    <a:xfrm>
                      <a:off x="0" y="0"/>
                      <a:ext cx="2540001" cy="3073400"/>
                    </a:xfrm>
                    <a:prstGeom prst="rect">
                      <a:avLst/>
                    </a:prstGeom>
                  </pic:spPr>
                </pic:pic>
              </a:graphicData>
            </a:graphic>
          </wp:inline>
        </w:drawing>
      </w:r>
    </w:p>
    <w:p w14:paraId="149C9452" w14:textId="77777777" w:rsidR="00972579" w:rsidRPr="00D36271" w:rsidRDefault="00972579" w:rsidP="00045A31">
      <w:pPr>
        <w:rPr>
          <w:rFonts w:ascii="Arial" w:hAnsi="Arial" w:cs="Arial"/>
          <w:noProof w:val="0"/>
          <w:szCs w:val="20"/>
        </w:rPr>
      </w:pPr>
    </w:p>
    <w:p w14:paraId="55F2CBD4" w14:textId="77777777" w:rsidR="00045A31" w:rsidRPr="00D36271" w:rsidRDefault="00045A31" w:rsidP="00045A31">
      <w:pPr>
        <w:rPr>
          <w:rFonts w:ascii="Arial" w:hAnsi="Arial" w:cs="Arial"/>
          <w:noProof w:val="0"/>
          <w:szCs w:val="20"/>
        </w:rPr>
      </w:pPr>
      <w:r w:rsidRPr="00D36271">
        <w:rPr>
          <w:rFonts w:ascii="Arial" w:hAnsi="Arial" w:cs="Arial"/>
          <w:noProof w:val="0"/>
          <w:szCs w:val="20"/>
        </w:rPr>
        <w:t xml:space="preserve">PHOTO LINK: EA 003 Ea in watery world home of </w:t>
      </w:r>
      <w:proofErr w:type="spellStart"/>
      <w:r w:rsidRPr="00D36271">
        <w:rPr>
          <w:rFonts w:ascii="Arial" w:hAnsi="Arial" w:cs="Arial"/>
          <w:noProof w:val="0"/>
          <w:szCs w:val="20"/>
        </w:rPr>
        <w:t>Apsu</w:t>
      </w:r>
      <w:proofErr w:type="spellEnd"/>
      <w:r w:rsidRPr="00D36271">
        <w:rPr>
          <w:rFonts w:ascii="Arial" w:hAnsi="Arial" w:cs="Arial"/>
          <w:noProof w:val="0"/>
          <w:szCs w:val="20"/>
        </w:rPr>
        <w:t>, cylinder seal</w:t>
      </w:r>
      <w:r w:rsidR="00CF4F90">
        <w:rPr>
          <w:rFonts w:ascii="Arial" w:hAnsi="Arial" w:cs="Arial"/>
          <w:noProof w:val="0"/>
          <w:szCs w:val="20"/>
        </w:rPr>
        <w:t>.</w:t>
      </w:r>
      <w:r w:rsidR="00CF4F90" w:rsidRPr="00CF4F90">
        <w:rPr>
          <w:rFonts w:ascii="Arial" w:hAnsi="Arial" w:cs="Arial"/>
          <w:noProof w:val="0"/>
          <w:szCs w:val="20"/>
        </w:rPr>
        <w:t xml:space="preserve"> </w:t>
      </w:r>
      <w:proofErr w:type="gramStart"/>
      <w:r w:rsidR="00CF4F90" w:rsidRPr="00CF4F90">
        <w:rPr>
          <w:rFonts w:ascii="Arial" w:hAnsi="Arial" w:cs="Arial"/>
          <w:noProof w:val="0"/>
          <w:szCs w:val="20"/>
        </w:rPr>
        <w:t>http://www.crystalinks.com/sumergods.html ;</w:t>
      </w:r>
      <w:proofErr w:type="gramEnd"/>
      <w:r w:rsidR="00CF4F90" w:rsidRPr="00CF4F90">
        <w:rPr>
          <w:rFonts w:ascii="Arial" w:hAnsi="Arial" w:cs="Arial"/>
          <w:noProof w:val="0"/>
          <w:szCs w:val="20"/>
        </w:rPr>
        <w:t xml:space="preserve"> July 26, 2005</w:t>
      </w:r>
    </w:p>
    <w:p w14:paraId="5E826D23" w14:textId="77777777" w:rsidR="00045A31" w:rsidRPr="00D36271" w:rsidRDefault="00972579" w:rsidP="00A360BD">
      <w:pPr>
        <w:rPr>
          <w:rFonts w:ascii="Arial" w:hAnsi="Arial" w:cs="Arial"/>
          <w:noProof w:val="0"/>
          <w:szCs w:val="20"/>
        </w:rPr>
      </w:pPr>
      <w:r w:rsidRPr="00D36271">
        <w:rPr>
          <w:rFonts w:ascii="Arial" w:hAnsi="Arial" w:cs="Arial"/>
          <w:szCs w:val="20"/>
        </w:rPr>
        <w:drawing>
          <wp:inline distT="0" distB="0" distL="0" distR="0" wp14:anchorId="475A9ACF" wp14:editId="79F1CCB0">
            <wp:extent cx="5486400" cy="2032000"/>
            <wp:effectExtent l="19050" t="0" r="0" b="0"/>
            <wp:docPr id="59" name="Picture 58" descr="EA 003 Cylindar seal Ea in watery home Ap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 003 Cylindar seal Ea in watery home Apsu.jpg"/>
                    <pic:cNvPicPr/>
                  </pic:nvPicPr>
                  <pic:blipFill>
                    <a:blip r:embed="rId89" cstate="print"/>
                    <a:stretch>
                      <a:fillRect/>
                    </a:stretch>
                  </pic:blipFill>
                  <pic:spPr>
                    <a:xfrm>
                      <a:off x="0" y="0"/>
                      <a:ext cx="5486400" cy="2032000"/>
                    </a:xfrm>
                    <a:prstGeom prst="rect">
                      <a:avLst/>
                    </a:prstGeom>
                  </pic:spPr>
                </pic:pic>
              </a:graphicData>
            </a:graphic>
          </wp:inline>
        </w:drawing>
      </w:r>
    </w:p>
    <w:p w14:paraId="4CA1D1D9" w14:textId="77777777" w:rsidR="00972579" w:rsidRPr="00D36271" w:rsidRDefault="00972579" w:rsidP="00A360BD">
      <w:pPr>
        <w:rPr>
          <w:rFonts w:ascii="Arial" w:hAnsi="Arial" w:cs="Arial"/>
          <w:noProof w:val="0"/>
          <w:szCs w:val="20"/>
        </w:rPr>
      </w:pPr>
    </w:p>
    <w:p w14:paraId="76FC4E84"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Ea is like the Serpent who deceives man, but the consequence is </w:t>
      </w:r>
      <w:proofErr w:type="spellStart"/>
      <w:r w:rsidRPr="00D36271">
        <w:rPr>
          <w:rFonts w:ascii="Arial" w:hAnsi="Arial" w:cs="Arial"/>
          <w:noProof w:val="0"/>
          <w:szCs w:val="20"/>
        </w:rPr>
        <w:t>Ea's</w:t>
      </w:r>
      <w:proofErr w:type="spellEnd"/>
      <w:r w:rsidRPr="00D36271">
        <w:rPr>
          <w:rFonts w:ascii="Arial" w:hAnsi="Arial" w:cs="Arial"/>
          <w:noProof w:val="0"/>
          <w:szCs w:val="20"/>
        </w:rPr>
        <w:t xml:space="preserve"> not </w:t>
      </w:r>
      <w:proofErr w:type="gramStart"/>
      <w:r w:rsidRPr="00D36271">
        <w:rPr>
          <w:rFonts w:ascii="Arial" w:hAnsi="Arial" w:cs="Arial"/>
          <w:noProof w:val="0"/>
          <w:szCs w:val="20"/>
        </w:rPr>
        <w:t>man’s</w:t>
      </w:r>
      <w:proofErr w:type="gramEnd"/>
      <w:r w:rsidRPr="00D36271">
        <w:rPr>
          <w:rFonts w:ascii="Arial" w:hAnsi="Arial" w:cs="Arial"/>
          <w:noProof w:val="0"/>
          <w:szCs w:val="20"/>
        </w:rPr>
        <w:t xml:space="preserve">. In Genesis it is man's consequence that sin got a foothold. </w:t>
      </w:r>
      <w:proofErr w:type="spellStart"/>
      <w:r w:rsidRPr="00D36271">
        <w:rPr>
          <w:rFonts w:ascii="Arial" w:hAnsi="Arial" w:cs="Arial"/>
          <w:noProof w:val="0"/>
          <w:szCs w:val="20"/>
        </w:rPr>
        <w:t>Ea's</w:t>
      </w:r>
      <w:proofErr w:type="spellEnd"/>
      <w:r w:rsidRPr="00D36271">
        <w:rPr>
          <w:rFonts w:ascii="Arial" w:hAnsi="Arial" w:cs="Arial"/>
          <w:noProof w:val="0"/>
          <w:szCs w:val="20"/>
        </w:rPr>
        <w:t xml:space="preserve"> deception might be due to friction within the Mesopotamian pantheon.  </w:t>
      </w:r>
      <w:proofErr w:type="spellStart"/>
      <w:r w:rsidRPr="00D36271">
        <w:rPr>
          <w:rFonts w:ascii="Arial" w:hAnsi="Arial" w:cs="Arial"/>
          <w:noProof w:val="0"/>
          <w:szCs w:val="20"/>
        </w:rPr>
        <w:t>Adapa’s</w:t>
      </w:r>
      <w:proofErr w:type="spellEnd"/>
      <w:r w:rsidRPr="00D36271">
        <w:rPr>
          <w:rFonts w:ascii="Arial" w:hAnsi="Arial" w:cs="Arial"/>
          <w:noProof w:val="0"/>
          <w:szCs w:val="20"/>
        </w:rPr>
        <w:t xml:space="preserve"> offense was to upset the course of nature (he curses the wind) while Adam's offense is moral. In the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Epic 50% of action takes place in heaven, but in Genesis all of Adam's actions are on earth.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receives royal summons to come to heaven but God goes</w:t>
      </w:r>
      <w:r w:rsidR="00EC3C45" w:rsidRPr="00D36271">
        <w:rPr>
          <w:rFonts w:ascii="Arial" w:hAnsi="Arial" w:cs="Arial"/>
          <w:noProof w:val="0"/>
          <w:szCs w:val="20"/>
        </w:rPr>
        <w:t xml:space="preserve"> to earth</w:t>
      </w:r>
      <w:r w:rsidRPr="00D36271">
        <w:rPr>
          <w:rFonts w:ascii="Arial" w:hAnsi="Arial" w:cs="Arial"/>
          <w:noProof w:val="0"/>
          <w:szCs w:val="20"/>
        </w:rPr>
        <w:t xml:space="preserve"> in search of Adam.  </w:t>
      </w:r>
      <w:proofErr w:type="spellStart"/>
      <w:r w:rsidRPr="00D36271">
        <w:rPr>
          <w:rFonts w:ascii="Arial" w:hAnsi="Arial" w:cs="Arial"/>
          <w:noProof w:val="0"/>
          <w:szCs w:val="20"/>
        </w:rPr>
        <w:t>Ninkarrak</w:t>
      </w:r>
      <w:proofErr w:type="spellEnd"/>
      <w:r w:rsidRPr="00D36271">
        <w:rPr>
          <w:rFonts w:ascii="Arial" w:hAnsi="Arial" w:cs="Arial"/>
          <w:noProof w:val="0"/>
          <w:szCs w:val="20"/>
        </w:rPr>
        <w:t>, goddess of healing, exerts an incantation for healing or bringing of disease: a functional shift in epic story telling (Shea, 1977).</w:t>
      </w:r>
      <w:r w:rsidR="001D0ACC" w:rsidRPr="00D36271">
        <w:rPr>
          <w:rFonts w:ascii="Arial" w:hAnsi="Arial" w:cs="Arial"/>
          <w:noProof w:val="0"/>
          <w:szCs w:val="20"/>
        </w:rPr>
        <w:t xml:space="preserve"> Her role is similar to that of the Serpent: promising life, but delivering death.</w:t>
      </w:r>
    </w:p>
    <w:p w14:paraId="485D123E" w14:textId="77777777" w:rsidR="00A360BD" w:rsidRPr="00D36271" w:rsidRDefault="00A360BD" w:rsidP="00A360BD">
      <w:pPr>
        <w:rPr>
          <w:rFonts w:ascii="Arial" w:hAnsi="Arial" w:cs="Arial"/>
          <w:noProof w:val="0"/>
          <w:szCs w:val="20"/>
        </w:rPr>
      </w:pPr>
    </w:p>
    <w:p w14:paraId="3591AAC4" w14:textId="77777777" w:rsidR="00A360BD" w:rsidRPr="00D36271" w:rsidRDefault="00A360BD" w:rsidP="00A360BD">
      <w:pPr>
        <w:rPr>
          <w:rFonts w:ascii="Arial" w:hAnsi="Arial" w:cs="Arial"/>
          <w:noProof w:val="0"/>
          <w:szCs w:val="20"/>
        </w:rPr>
      </w:pPr>
      <w:r w:rsidRPr="00D36271">
        <w:rPr>
          <w:rFonts w:ascii="Arial" w:hAnsi="Arial" w:cs="Arial"/>
          <w:noProof w:val="0"/>
          <w:szCs w:val="20"/>
        </w:rPr>
        <w:lastRenderedPageBreak/>
        <w:t>"Gen 1-11 constitutes a truly remarkable literary, religious, and historiographic achievement in the context of the pre-philosophic thought of the ancient world"</w:t>
      </w:r>
      <w:r w:rsidR="00B353D7" w:rsidRPr="00D36271">
        <w:rPr>
          <w:rFonts w:ascii="Arial" w:hAnsi="Arial" w:cs="Arial"/>
          <w:noProof w:val="0"/>
          <w:szCs w:val="20"/>
        </w:rPr>
        <w:t xml:space="preserve"> </w:t>
      </w:r>
      <w:r w:rsidRPr="00D36271">
        <w:rPr>
          <w:rFonts w:ascii="Arial" w:hAnsi="Arial" w:cs="Arial"/>
          <w:noProof w:val="0"/>
          <w:szCs w:val="20"/>
        </w:rPr>
        <w:t>(Shea, 1977).</w:t>
      </w:r>
    </w:p>
    <w:p w14:paraId="3050FDAA" w14:textId="77777777" w:rsidR="00A360BD" w:rsidRPr="00D36271" w:rsidRDefault="00A360BD" w:rsidP="00D36271">
      <w:pPr>
        <w:pStyle w:val="Heading1"/>
      </w:pPr>
      <w:bookmarkStart w:id="147" w:name="_Toc89271064"/>
      <w:bookmarkStart w:id="148" w:name="_Toc89482064"/>
      <w:bookmarkStart w:id="149" w:name="_Toc89859047"/>
      <w:bookmarkStart w:id="150" w:name="_Toc274433678"/>
      <w:bookmarkStart w:id="151" w:name="_Toc275791369"/>
      <w:bookmarkStart w:id="152" w:name="_Toc371957759"/>
      <w:r w:rsidRPr="00D36271">
        <w:t>WHO BORROWED FROM WHOM?</w:t>
      </w:r>
      <w:bookmarkEnd w:id="147"/>
      <w:bookmarkEnd w:id="148"/>
      <w:bookmarkEnd w:id="149"/>
      <w:bookmarkEnd w:id="150"/>
      <w:bookmarkEnd w:id="151"/>
      <w:bookmarkEnd w:id="152"/>
      <w:r w:rsidRPr="00D36271">
        <w:t xml:space="preserve"> </w:t>
      </w:r>
      <w:r w:rsidR="00D9136D" w:rsidRPr="00D36271">
        <w:fldChar w:fldCharType="begin"/>
      </w:r>
      <w:r w:rsidRPr="00D36271">
        <w:instrText>tc "WHO BORROWED FROM WHOM? " \l 2</w:instrText>
      </w:r>
      <w:r w:rsidR="00D9136D" w:rsidRPr="00D36271">
        <w:fldChar w:fldCharType="end"/>
      </w:r>
    </w:p>
    <w:p w14:paraId="2E204225" w14:textId="77777777" w:rsidR="00A360BD" w:rsidRPr="00D36271" w:rsidRDefault="00A360BD" w:rsidP="00A360BD">
      <w:pPr>
        <w:rPr>
          <w:rFonts w:ascii="Arial" w:hAnsi="Arial" w:cs="Arial"/>
          <w:noProof w:val="0"/>
          <w:szCs w:val="20"/>
        </w:rPr>
      </w:pPr>
    </w:p>
    <w:p w14:paraId="269641B0" w14:textId="77777777" w:rsidR="00A360BD" w:rsidRPr="00D36271" w:rsidRDefault="00A360BD" w:rsidP="00A360BD">
      <w:pPr>
        <w:rPr>
          <w:rFonts w:ascii="Arial" w:hAnsi="Arial" w:cs="Arial"/>
          <w:noProof w:val="0"/>
          <w:szCs w:val="20"/>
        </w:rPr>
      </w:pPr>
      <w:r w:rsidRPr="00D36271">
        <w:rPr>
          <w:rFonts w:ascii="Arial" w:hAnsi="Arial" w:cs="Arial"/>
          <w:noProof w:val="0"/>
          <w:szCs w:val="20"/>
        </w:rPr>
        <w:t>The similarities between Mesopotamian creation myths and the Genesis stories imply that one borrowed from the other.  Liberals say Hebrews borrowed from Mesopotamian</w:t>
      </w:r>
      <w:r w:rsidR="00EC3C45" w:rsidRPr="00D36271">
        <w:rPr>
          <w:rFonts w:ascii="Arial" w:hAnsi="Arial" w:cs="Arial"/>
          <w:noProof w:val="0"/>
          <w:szCs w:val="20"/>
        </w:rPr>
        <w:t>s and demythologized or historic</w:t>
      </w:r>
      <w:r w:rsidRPr="00D36271">
        <w:rPr>
          <w:rFonts w:ascii="Arial" w:hAnsi="Arial" w:cs="Arial"/>
          <w:noProof w:val="0"/>
          <w:szCs w:val="20"/>
        </w:rPr>
        <w:t xml:space="preserve">ized the Mesopotamian original stories.  Conservatives say Mesopotamians borrowed from Hebrews because of 1) mythological elements in Mesopotamian  versions, 2) functions of Mesopotamian versions served socio-political (propaganda) context and 3) linguistic comparisons indicate Adam came before </w:t>
      </w:r>
      <w:proofErr w:type="spellStart"/>
      <w:r w:rsidRPr="00D36271">
        <w:rPr>
          <w:rFonts w:ascii="Arial" w:hAnsi="Arial" w:cs="Arial"/>
          <w:noProof w:val="0"/>
          <w:szCs w:val="20"/>
        </w:rPr>
        <w:t>Adapa</w:t>
      </w:r>
      <w:proofErr w:type="spellEnd"/>
      <w:r w:rsidRPr="00D36271">
        <w:rPr>
          <w:rFonts w:ascii="Arial" w:hAnsi="Arial" w:cs="Arial"/>
          <w:noProof w:val="0"/>
          <w:szCs w:val="20"/>
        </w:rPr>
        <w:t xml:space="preserve"> (see discussion above). Others say they both borrowed from a common source (Amorites). This theory of a common source for both Mesopotamian and Hebrew traditions are based on the presence of western elements in the eastern myths (Enuma </w:t>
      </w:r>
      <w:proofErr w:type="spellStart"/>
      <w:r w:rsidRPr="00D36271">
        <w:rPr>
          <w:rFonts w:ascii="Arial" w:hAnsi="Arial" w:cs="Arial"/>
          <w:noProof w:val="0"/>
          <w:szCs w:val="20"/>
        </w:rPr>
        <w:t>Elish</w:t>
      </w:r>
      <w:proofErr w:type="spellEnd"/>
      <w:r w:rsidRPr="00D36271">
        <w:rPr>
          <w:rFonts w:ascii="Arial" w:hAnsi="Arial" w:cs="Arial"/>
          <w:noProof w:val="0"/>
          <w:szCs w:val="20"/>
        </w:rPr>
        <w:t xml:space="preserve"> and in </w:t>
      </w:r>
      <w:proofErr w:type="spellStart"/>
      <w:r w:rsidRPr="00D36271">
        <w:rPr>
          <w:rFonts w:ascii="Arial" w:hAnsi="Arial" w:cs="Arial"/>
          <w:noProof w:val="0"/>
          <w:szCs w:val="20"/>
        </w:rPr>
        <w:t>Atr</w:t>
      </w:r>
      <w:r w:rsidR="00566D5F" w:rsidRPr="00D36271">
        <w:rPr>
          <w:rFonts w:ascii="Arial" w:hAnsi="Arial" w:cs="Arial"/>
          <w:noProof w:val="0"/>
          <w:szCs w:val="20"/>
        </w:rPr>
        <w:t>a</w:t>
      </w:r>
      <w:r w:rsidRPr="00D36271">
        <w:rPr>
          <w:rFonts w:ascii="Arial" w:hAnsi="Arial" w:cs="Arial"/>
          <w:noProof w:val="0"/>
          <w:szCs w:val="20"/>
        </w:rPr>
        <w:t>hasis</w:t>
      </w:r>
      <w:proofErr w:type="spellEnd"/>
      <w:r w:rsidRPr="00D36271">
        <w:rPr>
          <w:rFonts w:ascii="Arial" w:hAnsi="Arial" w:cs="Arial"/>
          <w:noProof w:val="0"/>
          <w:szCs w:val="20"/>
        </w:rPr>
        <w:t xml:space="preserve"> flood epic), widespread Amorite migrations in Mid Bronze Age and  Abraham's migrations in time of Amorites (Shea, 1977).</w:t>
      </w:r>
    </w:p>
    <w:p w14:paraId="6D62B1E9" w14:textId="77777777" w:rsidR="00A360BD" w:rsidRPr="00D36271" w:rsidRDefault="00A360BD" w:rsidP="00A360BD">
      <w:pPr>
        <w:rPr>
          <w:rFonts w:ascii="Arial" w:hAnsi="Arial" w:cs="Arial"/>
          <w:noProof w:val="0"/>
          <w:szCs w:val="20"/>
        </w:rPr>
      </w:pPr>
    </w:p>
    <w:p w14:paraId="7E502197" w14:textId="77777777" w:rsidR="00A360BD" w:rsidRPr="00D36271" w:rsidRDefault="00A360BD" w:rsidP="00CF4F90">
      <w:pPr>
        <w:rPr>
          <w:rFonts w:ascii="Arial" w:hAnsi="Arial" w:cs="Arial"/>
          <w:noProof w:val="0"/>
          <w:szCs w:val="20"/>
        </w:rPr>
      </w:pPr>
      <w:r w:rsidRPr="00D36271">
        <w:rPr>
          <w:rFonts w:ascii="Arial" w:hAnsi="Arial" w:cs="Arial"/>
          <w:noProof w:val="0"/>
          <w:szCs w:val="20"/>
        </w:rPr>
        <w:t>PHOTO LINK: ENUMAH ELISH</w:t>
      </w:r>
      <w:r w:rsidR="00887CF2" w:rsidRPr="00D36271">
        <w:rPr>
          <w:rFonts w:ascii="Arial" w:hAnsi="Arial" w:cs="Arial"/>
          <w:noProof w:val="0"/>
          <w:szCs w:val="20"/>
        </w:rPr>
        <w:t xml:space="preserve"> </w:t>
      </w:r>
      <w:r w:rsidRPr="00D36271">
        <w:rPr>
          <w:rFonts w:ascii="Arial" w:hAnsi="Arial" w:cs="Arial"/>
          <w:noProof w:val="0"/>
          <w:szCs w:val="20"/>
        </w:rPr>
        <w:t xml:space="preserve">001 </w:t>
      </w:r>
      <w:proofErr w:type="spellStart"/>
      <w:r w:rsidR="00887CF2" w:rsidRPr="00D36271">
        <w:rPr>
          <w:rFonts w:ascii="Arial" w:hAnsi="Arial" w:cs="Arial"/>
          <w:noProof w:val="0"/>
          <w:szCs w:val="20"/>
        </w:rPr>
        <w:t>Creation</w:t>
      </w:r>
      <w:r w:rsidRPr="00D36271">
        <w:rPr>
          <w:rFonts w:ascii="Arial" w:hAnsi="Arial" w:cs="Arial"/>
          <w:noProof w:val="0"/>
          <w:szCs w:val="20"/>
        </w:rPr>
        <w:t>Tablet</w:t>
      </w:r>
      <w:proofErr w:type="spellEnd"/>
      <w:r w:rsidR="00CF4F90">
        <w:rPr>
          <w:rFonts w:ascii="Arial" w:hAnsi="Arial" w:cs="Arial"/>
          <w:noProof w:val="0"/>
          <w:szCs w:val="20"/>
        </w:rPr>
        <w:t>. Livingston, 1990, ABR, 3:1:16. Photograph from British Museum.</w:t>
      </w:r>
    </w:p>
    <w:p w14:paraId="63259810" w14:textId="77777777" w:rsidR="00972579" w:rsidRPr="00D36271" w:rsidRDefault="00972579" w:rsidP="00DC441F">
      <w:pPr>
        <w:jc w:val="center"/>
        <w:rPr>
          <w:rFonts w:ascii="Arial" w:hAnsi="Arial" w:cs="Arial"/>
          <w:noProof w:val="0"/>
          <w:szCs w:val="20"/>
        </w:rPr>
      </w:pPr>
      <w:r w:rsidRPr="00D36271">
        <w:rPr>
          <w:rFonts w:ascii="Arial" w:hAnsi="Arial" w:cs="Arial"/>
          <w:szCs w:val="20"/>
        </w:rPr>
        <w:drawing>
          <wp:inline distT="0" distB="0" distL="0" distR="0" wp14:anchorId="4C4685CE" wp14:editId="48881211">
            <wp:extent cx="2724150" cy="4223681"/>
            <wp:effectExtent l="19050" t="0" r="0" b="0"/>
            <wp:docPr id="60" name="Picture 59" descr="ENUMA ELISH 001 Creation of Man tab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UMA ELISH 001 Creation of Man tablet.jpg"/>
                    <pic:cNvPicPr/>
                  </pic:nvPicPr>
                  <pic:blipFill>
                    <a:blip r:embed="rId90" cstate="print"/>
                    <a:stretch>
                      <a:fillRect/>
                    </a:stretch>
                  </pic:blipFill>
                  <pic:spPr>
                    <a:xfrm>
                      <a:off x="0" y="0"/>
                      <a:ext cx="2727024" cy="4228137"/>
                    </a:xfrm>
                    <a:prstGeom prst="rect">
                      <a:avLst/>
                    </a:prstGeom>
                  </pic:spPr>
                </pic:pic>
              </a:graphicData>
            </a:graphic>
          </wp:inline>
        </w:drawing>
      </w:r>
    </w:p>
    <w:p w14:paraId="3447818B" w14:textId="77777777" w:rsidR="00972579" w:rsidRPr="00D36271" w:rsidRDefault="00972579" w:rsidP="00A360BD">
      <w:pPr>
        <w:rPr>
          <w:rFonts w:ascii="Arial" w:hAnsi="Arial" w:cs="Arial"/>
          <w:noProof w:val="0"/>
          <w:szCs w:val="20"/>
        </w:rPr>
      </w:pPr>
    </w:p>
    <w:p w14:paraId="36418245" w14:textId="77777777" w:rsidR="005377D8" w:rsidRDefault="00CF4F90">
      <w:pPr>
        <w:widowControl/>
        <w:autoSpaceDE/>
        <w:autoSpaceDN/>
        <w:adjustRightInd/>
        <w:rPr>
          <w:rFonts w:ascii="Arial" w:hAnsi="Arial" w:cs="Arial"/>
          <w:noProof w:val="0"/>
          <w:szCs w:val="20"/>
        </w:rPr>
      </w:pPr>
      <w:r>
        <w:rPr>
          <w:rFonts w:ascii="Arial" w:hAnsi="Arial" w:cs="Arial"/>
          <w:noProof w:val="0"/>
          <w:szCs w:val="20"/>
        </w:rPr>
        <w:t xml:space="preserve">PHOTO LINK: ENUMA ELISH 002. Tablet No. 3, </w:t>
      </w:r>
      <w:proofErr w:type="spellStart"/>
      <w:r>
        <w:rPr>
          <w:rFonts w:ascii="Arial" w:hAnsi="Arial" w:cs="Arial"/>
          <w:noProof w:val="0"/>
          <w:szCs w:val="20"/>
        </w:rPr>
        <w:t>Hurowitz</w:t>
      </w:r>
      <w:proofErr w:type="spellEnd"/>
      <w:r>
        <w:rPr>
          <w:rFonts w:ascii="Arial" w:hAnsi="Arial" w:cs="Arial"/>
          <w:noProof w:val="0"/>
          <w:szCs w:val="20"/>
        </w:rPr>
        <w:t>, 2005, BR, 21:1:39. Photograph from British Museum / The Image Works.</w:t>
      </w:r>
    </w:p>
    <w:p w14:paraId="0A2F6391" w14:textId="77777777" w:rsidR="00CF4F90" w:rsidRDefault="00CF4F90" w:rsidP="00CF4F90">
      <w:pPr>
        <w:widowControl/>
        <w:autoSpaceDE/>
        <w:autoSpaceDN/>
        <w:adjustRightInd/>
        <w:jc w:val="center"/>
        <w:rPr>
          <w:rFonts w:ascii="Arial" w:hAnsi="Arial" w:cs="Arial"/>
          <w:noProof w:val="0"/>
          <w:szCs w:val="20"/>
        </w:rPr>
      </w:pPr>
      <w:r>
        <w:rPr>
          <w:rFonts w:ascii="Arial" w:hAnsi="Arial" w:cs="Arial"/>
          <w:szCs w:val="20"/>
        </w:rPr>
        <w:drawing>
          <wp:inline distT="0" distB="0" distL="0" distR="0" wp14:anchorId="2729F509" wp14:editId="0FAA3277">
            <wp:extent cx="2747772" cy="7424928"/>
            <wp:effectExtent l="19050" t="0" r="0" b="0"/>
            <wp:docPr id="30" name="Picture 29" descr="ENUMA ELISH 002 Tabl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UMA ELISH 002 Tablet 3.jpg"/>
                    <pic:cNvPicPr/>
                  </pic:nvPicPr>
                  <pic:blipFill>
                    <a:blip r:embed="rId91" cstate="print"/>
                    <a:stretch>
                      <a:fillRect/>
                    </a:stretch>
                  </pic:blipFill>
                  <pic:spPr>
                    <a:xfrm>
                      <a:off x="0" y="0"/>
                      <a:ext cx="2747772" cy="7424928"/>
                    </a:xfrm>
                    <a:prstGeom prst="rect">
                      <a:avLst/>
                    </a:prstGeom>
                  </pic:spPr>
                </pic:pic>
              </a:graphicData>
            </a:graphic>
          </wp:inline>
        </w:drawing>
      </w:r>
    </w:p>
    <w:p w14:paraId="570B64A0" w14:textId="77777777" w:rsidR="00924207" w:rsidRDefault="00924207" w:rsidP="00CF4F90">
      <w:pPr>
        <w:widowControl/>
        <w:autoSpaceDE/>
        <w:autoSpaceDN/>
        <w:adjustRightInd/>
        <w:jc w:val="center"/>
        <w:rPr>
          <w:rFonts w:ascii="Arial" w:hAnsi="Arial" w:cs="Arial"/>
          <w:noProof w:val="0"/>
          <w:szCs w:val="20"/>
        </w:rPr>
      </w:pPr>
    </w:p>
    <w:p w14:paraId="6B203BBE" w14:textId="77777777" w:rsidR="00CF4F90" w:rsidRPr="00D36271" w:rsidRDefault="00CF4F90">
      <w:pPr>
        <w:widowControl/>
        <w:autoSpaceDE/>
        <w:autoSpaceDN/>
        <w:adjustRightInd/>
        <w:rPr>
          <w:rFonts w:ascii="Arial" w:hAnsi="Arial" w:cs="Arial"/>
          <w:noProof w:val="0"/>
          <w:szCs w:val="20"/>
        </w:rPr>
      </w:pPr>
    </w:p>
    <w:p w14:paraId="4EA0DE42" w14:textId="77777777" w:rsidR="00566D5F" w:rsidRPr="00D36271" w:rsidRDefault="00566D5F" w:rsidP="00CF4F90">
      <w:pPr>
        <w:rPr>
          <w:rFonts w:ascii="Arial" w:hAnsi="Arial" w:cs="Arial"/>
          <w:noProof w:val="0"/>
          <w:szCs w:val="20"/>
        </w:rPr>
      </w:pPr>
      <w:r w:rsidRPr="00D36271">
        <w:rPr>
          <w:rFonts w:ascii="Arial" w:hAnsi="Arial" w:cs="Arial"/>
          <w:noProof w:val="0"/>
          <w:szCs w:val="20"/>
        </w:rPr>
        <w:t xml:space="preserve">PHOTO LINK: ATRAHASIS 001 </w:t>
      </w:r>
      <w:proofErr w:type="spellStart"/>
      <w:r w:rsidRPr="00D36271">
        <w:rPr>
          <w:rFonts w:ascii="Arial" w:hAnsi="Arial" w:cs="Arial"/>
          <w:noProof w:val="0"/>
          <w:szCs w:val="20"/>
        </w:rPr>
        <w:t>Atrahasis</w:t>
      </w:r>
      <w:proofErr w:type="spellEnd"/>
      <w:r w:rsidRPr="00D36271">
        <w:rPr>
          <w:rFonts w:ascii="Arial" w:hAnsi="Arial" w:cs="Arial"/>
          <w:noProof w:val="0"/>
          <w:szCs w:val="20"/>
        </w:rPr>
        <w:t xml:space="preserve"> Epic clay tablet</w:t>
      </w:r>
      <w:r w:rsidR="00924207">
        <w:rPr>
          <w:rFonts w:ascii="Arial" w:hAnsi="Arial" w:cs="Arial"/>
          <w:noProof w:val="0"/>
          <w:szCs w:val="20"/>
        </w:rPr>
        <w:t>. Wood, 1978, B&amp;S, 8:1:18. Photograph by British Museum.</w:t>
      </w:r>
    </w:p>
    <w:p w14:paraId="0C7B7C19" w14:textId="77777777" w:rsidR="00A360BD" w:rsidRPr="00D36271" w:rsidRDefault="005377D8" w:rsidP="00DC441F">
      <w:pPr>
        <w:jc w:val="center"/>
        <w:rPr>
          <w:rFonts w:ascii="Arial" w:hAnsi="Arial" w:cs="Arial"/>
          <w:noProof w:val="0"/>
          <w:szCs w:val="20"/>
        </w:rPr>
      </w:pPr>
      <w:r w:rsidRPr="00D36271">
        <w:rPr>
          <w:rFonts w:ascii="Arial" w:hAnsi="Arial" w:cs="Arial"/>
          <w:szCs w:val="20"/>
        </w:rPr>
        <w:drawing>
          <wp:inline distT="0" distB="0" distL="0" distR="0" wp14:anchorId="0F5EAAB1" wp14:editId="3DC70944">
            <wp:extent cx="4334256" cy="6199632"/>
            <wp:effectExtent l="19050" t="0" r="9144" b="0"/>
            <wp:docPr id="61" name="Picture 60" descr="ATRAHASIS 001 Clay tablet with Atrahasis E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AHASIS 001 Clay tablet with Atrahasis Epic.jpg"/>
                    <pic:cNvPicPr/>
                  </pic:nvPicPr>
                  <pic:blipFill>
                    <a:blip r:embed="rId92" cstate="print"/>
                    <a:stretch>
                      <a:fillRect/>
                    </a:stretch>
                  </pic:blipFill>
                  <pic:spPr>
                    <a:xfrm>
                      <a:off x="0" y="0"/>
                      <a:ext cx="4334256" cy="6199632"/>
                    </a:xfrm>
                    <a:prstGeom prst="rect">
                      <a:avLst/>
                    </a:prstGeom>
                  </pic:spPr>
                </pic:pic>
              </a:graphicData>
            </a:graphic>
          </wp:inline>
        </w:drawing>
      </w:r>
    </w:p>
    <w:p w14:paraId="785470B1" w14:textId="77777777" w:rsidR="00924207" w:rsidRDefault="00924207">
      <w:pPr>
        <w:widowControl/>
        <w:autoSpaceDE/>
        <w:autoSpaceDN/>
        <w:adjustRightInd/>
        <w:rPr>
          <w:rFonts w:ascii="Arial" w:hAnsi="Arial" w:cs="Arial"/>
          <w:noProof w:val="0"/>
          <w:szCs w:val="20"/>
        </w:rPr>
      </w:pPr>
      <w:r>
        <w:rPr>
          <w:rFonts w:ascii="Arial" w:hAnsi="Arial" w:cs="Arial"/>
          <w:noProof w:val="0"/>
          <w:szCs w:val="20"/>
        </w:rPr>
        <w:br w:type="page"/>
      </w:r>
    </w:p>
    <w:p w14:paraId="5A743D8C" w14:textId="77777777" w:rsidR="00924207" w:rsidRDefault="00924207" w:rsidP="00A360BD">
      <w:pPr>
        <w:rPr>
          <w:rFonts w:ascii="Arial" w:hAnsi="Arial" w:cs="Arial"/>
          <w:noProof w:val="0"/>
          <w:szCs w:val="20"/>
        </w:rPr>
      </w:pPr>
      <w:r>
        <w:rPr>
          <w:rFonts w:ascii="Arial" w:hAnsi="Arial" w:cs="Arial"/>
          <w:noProof w:val="0"/>
          <w:szCs w:val="20"/>
        </w:rPr>
        <w:lastRenderedPageBreak/>
        <w:t xml:space="preserve">PHOTO LINK: ATRAHASIS </w:t>
      </w:r>
      <w:proofErr w:type="gramStart"/>
      <w:r>
        <w:rPr>
          <w:rFonts w:ascii="Arial" w:hAnsi="Arial" w:cs="Arial"/>
          <w:noProof w:val="0"/>
          <w:szCs w:val="20"/>
        </w:rPr>
        <w:t>004  Clay</w:t>
      </w:r>
      <w:proofErr w:type="gramEnd"/>
      <w:r>
        <w:rPr>
          <w:rFonts w:ascii="Arial" w:hAnsi="Arial" w:cs="Arial"/>
          <w:noProof w:val="0"/>
          <w:szCs w:val="20"/>
        </w:rPr>
        <w:t xml:space="preserve"> tablet with </w:t>
      </w:r>
      <w:proofErr w:type="spellStart"/>
      <w:r>
        <w:rPr>
          <w:rFonts w:ascii="Arial" w:hAnsi="Arial" w:cs="Arial"/>
          <w:noProof w:val="0"/>
          <w:szCs w:val="20"/>
        </w:rPr>
        <w:t>cuniform</w:t>
      </w:r>
      <w:proofErr w:type="spellEnd"/>
      <w:r>
        <w:rPr>
          <w:rFonts w:ascii="Arial" w:hAnsi="Arial" w:cs="Arial"/>
          <w:noProof w:val="0"/>
          <w:szCs w:val="20"/>
        </w:rPr>
        <w:t xml:space="preserve"> script. </w:t>
      </w:r>
      <w:r w:rsidRPr="00924207">
        <w:rPr>
          <w:rFonts w:ascii="Arial" w:hAnsi="Arial" w:cs="Arial"/>
          <w:noProof w:val="0"/>
          <w:szCs w:val="20"/>
        </w:rPr>
        <w:t>http://en.wikipedia.org/wiki/File:Bm-epic-g.jpg</w:t>
      </w:r>
      <w:r>
        <w:rPr>
          <w:rFonts w:ascii="Arial" w:hAnsi="Arial" w:cs="Arial"/>
          <w:noProof w:val="0"/>
          <w:szCs w:val="20"/>
        </w:rPr>
        <w:t>. Nov. 10, 2013.</w:t>
      </w:r>
    </w:p>
    <w:p w14:paraId="3869F874" w14:textId="77777777" w:rsidR="00924207" w:rsidRDefault="00924207" w:rsidP="00A360BD">
      <w:pPr>
        <w:rPr>
          <w:rFonts w:ascii="Arial" w:hAnsi="Arial" w:cs="Arial"/>
          <w:noProof w:val="0"/>
          <w:szCs w:val="20"/>
        </w:rPr>
      </w:pPr>
    </w:p>
    <w:p w14:paraId="546D56C0" w14:textId="77777777" w:rsidR="00924207" w:rsidRDefault="00924207" w:rsidP="00A360BD">
      <w:pPr>
        <w:rPr>
          <w:rFonts w:ascii="Arial" w:hAnsi="Arial" w:cs="Arial"/>
          <w:noProof w:val="0"/>
          <w:szCs w:val="20"/>
        </w:rPr>
      </w:pPr>
      <w:r>
        <w:rPr>
          <w:rFonts w:ascii="Arial" w:hAnsi="Arial" w:cs="Arial"/>
          <w:szCs w:val="20"/>
        </w:rPr>
        <w:drawing>
          <wp:inline distT="0" distB="0" distL="0" distR="0" wp14:anchorId="17BB3BB0" wp14:editId="04ED9B71">
            <wp:extent cx="5486400" cy="6469380"/>
            <wp:effectExtent l="19050" t="0" r="0" b="0"/>
            <wp:docPr id="31" name="Picture 30" descr="ATRAHASiS 004B Clay tablet with cuniform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AHASiS 004B Clay tablet with cuniform text.jpg"/>
                    <pic:cNvPicPr/>
                  </pic:nvPicPr>
                  <pic:blipFill>
                    <a:blip r:embed="rId93" cstate="print"/>
                    <a:stretch>
                      <a:fillRect/>
                    </a:stretch>
                  </pic:blipFill>
                  <pic:spPr>
                    <a:xfrm>
                      <a:off x="0" y="0"/>
                      <a:ext cx="5486400" cy="6469380"/>
                    </a:xfrm>
                    <a:prstGeom prst="rect">
                      <a:avLst/>
                    </a:prstGeom>
                  </pic:spPr>
                </pic:pic>
              </a:graphicData>
            </a:graphic>
          </wp:inline>
        </w:drawing>
      </w:r>
    </w:p>
    <w:p w14:paraId="01A5F113" w14:textId="77777777" w:rsidR="00924207" w:rsidRDefault="00924207" w:rsidP="00A360BD">
      <w:pPr>
        <w:rPr>
          <w:rFonts w:ascii="Arial" w:hAnsi="Arial" w:cs="Arial"/>
          <w:noProof w:val="0"/>
          <w:szCs w:val="20"/>
        </w:rPr>
      </w:pPr>
    </w:p>
    <w:p w14:paraId="561E19E7" w14:textId="77777777" w:rsidR="00924207" w:rsidRDefault="00924207" w:rsidP="00A360BD">
      <w:pPr>
        <w:rPr>
          <w:rFonts w:ascii="Arial" w:hAnsi="Arial" w:cs="Arial"/>
          <w:noProof w:val="0"/>
          <w:szCs w:val="20"/>
        </w:rPr>
      </w:pPr>
    </w:p>
    <w:p w14:paraId="5BD48F01"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Another explanation for the parallels is that the Mesopotamian and biblical stories provide independent witness to common events but with functional shifts made between the Hebrew and Mesopotamian stories as a result of their divergent cultural base (Shea, 1977). </w:t>
      </w:r>
      <w:proofErr w:type="spellStart"/>
      <w:r w:rsidRPr="00D36271">
        <w:rPr>
          <w:rFonts w:ascii="Arial" w:hAnsi="Arial" w:cs="Arial"/>
          <w:noProof w:val="0"/>
          <w:szCs w:val="20"/>
        </w:rPr>
        <w:t>Hurowitz</w:t>
      </w:r>
      <w:proofErr w:type="spellEnd"/>
      <w:r w:rsidRPr="00D36271">
        <w:rPr>
          <w:rFonts w:ascii="Arial" w:hAnsi="Arial" w:cs="Arial"/>
          <w:noProof w:val="0"/>
          <w:szCs w:val="20"/>
        </w:rPr>
        <w:t xml:space="preserve"> (2005:46) points out that any the Hebrews would have more likely encountered Mesopotamian traditions through their </w:t>
      </w:r>
      <w:r w:rsidRPr="00D36271">
        <w:rPr>
          <w:rFonts w:ascii="Arial" w:hAnsi="Arial" w:cs="Arial"/>
          <w:noProof w:val="0"/>
          <w:szCs w:val="20"/>
        </w:rPr>
        <w:lastRenderedPageBreak/>
        <w:t>contacts with their nei</w:t>
      </w:r>
      <w:r w:rsidR="00EC3C45" w:rsidRPr="00D36271">
        <w:rPr>
          <w:rFonts w:ascii="Arial" w:hAnsi="Arial" w:cs="Arial"/>
          <w:noProof w:val="0"/>
          <w:szCs w:val="20"/>
        </w:rPr>
        <w:t>gh</w:t>
      </w:r>
      <w:r w:rsidRPr="00D36271">
        <w:rPr>
          <w:rFonts w:ascii="Arial" w:hAnsi="Arial" w:cs="Arial"/>
          <w:noProof w:val="0"/>
          <w:szCs w:val="20"/>
        </w:rPr>
        <w:t>bors, the civilizations of Syria (</w:t>
      </w:r>
      <w:proofErr w:type="spellStart"/>
      <w:r w:rsidRPr="00D36271">
        <w:rPr>
          <w:rFonts w:ascii="Arial" w:hAnsi="Arial" w:cs="Arial"/>
          <w:noProof w:val="0"/>
          <w:szCs w:val="20"/>
        </w:rPr>
        <w:t>Ugarite</w:t>
      </w:r>
      <w:proofErr w:type="spellEnd"/>
      <w:r w:rsidRPr="00D36271">
        <w:rPr>
          <w:rFonts w:ascii="Arial" w:hAnsi="Arial" w:cs="Arial"/>
          <w:noProof w:val="0"/>
          <w:szCs w:val="20"/>
        </w:rPr>
        <w:t>). The motifs and themes of ancient creation theories from different societies of the Near East can be similar and to prove that one depended on another may be an over-simplific</w:t>
      </w:r>
      <w:r w:rsidR="00EC3C45" w:rsidRPr="00D36271">
        <w:rPr>
          <w:rFonts w:ascii="Arial" w:hAnsi="Arial" w:cs="Arial"/>
          <w:noProof w:val="0"/>
          <w:szCs w:val="20"/>
        </w:rPr>
        <w:t>ation of what actually happened. The writers and editors of Genesis were familiar with the Mesopotamian traditions, in both their early and late forms. They used some of those motifs in the Hebrew Epic. Likewise, Hebrew thinking probably influenced some Mesopotamian traditions too.</w:t>
      </w:r>
    </w:p>
    <w:p w14:paraId="047F07BD" w14:textId="77777777" w:rsidR="00A360BD" w:rsidRPr="00D36271" w:rsidRDefault="00A360BD" w:rsidP="00D36271">
      <w:pPr>
        <w:pStyle w:val="Heading1"/>
      </w:pPr>
      <w:bookmarkStart w:id="153" w:name="_Toc89271065"/>
      <w:bookmarkStart w:id="154" w:name="_Toc89482065"/>
      <w:bookmarkStart w:id="155" w:name="_Toc89859048"/>
      <w:bookmarkStart w:id="156" w:name="_Toc274433679"/>
      <w:bookmarkStart w:id="157" w:name="_Toc275791370"/>
      <w:bookmarkStart w:id="158" w:name="_Toc371957760"/>
      <w:r w:rsidRPr="00D36271">
        <w:t>GENERATIONS OF GENESIS: THE COLOPHON</w:t>
      </w:r>
      <w:bookmarkEnd w:id="153"/>
      <w:bookmarkEnd w:id="154"/>
      <w:bookmarkEnd w:id="155"/>
      <w:bookmarkEnd w:id="156"/>
      <w:bookmarkEnd w:id="157"/>
      <w:bookmarkEnd w:id="158"/>
      <w:r w:rsidRPr="00D36271">
        <w:t xml:space="preserve"> </w:t>
      </w:r>
      <w:r w:rsidR="00D9136D" w:rsidRPr="00D36271">
        <w:fldChar w:fldCharType="begin"/>
      </w:r>
      <w:r w:rsidRPr="00D36271">
        <w:instrText>tc "GENERATIONS OF GENESIS\: THE COLOPHON " \l 2</w:instrText>
      </w:r>
      <w:r w:rsidR="00D9136D" w:rsidRPr="00D36271">
        <w:fldChar w:fldCharType="end"/>
      </w:r>
      <w:r w:rsidRPr="00D36271">
        <w:t xml:space="preserve"> </w:t>
      </w:r>
    </w:p>
    <w:p w14:paraId="18588021" w14:textId="77777777" w:rsidR="00A360BD" w:rsidRPr="00D36271" w:rsidRDefault="00A360BD" w:rsidP="00A360BD">
      <w:pPr>
        <w:rPr>
          <w:rFonts w:ascii="Arial" w:hAnsi="Arial" w:cs="Arial"/>
          <w:noProof w:val="0"/>
          <w:szCs w:val="20"/>
        </w:rPr>
      </w:pPr>
    </w:p>
    <w:p w14:paraId="16383ABF"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Genesis 5:2 identifies the "book of the generations of Adam.” In this verse, generations (Hebrew, </w:t>
      </w:r>
      <w:proofErr w:type="spellStart"/>
      <w:r w:rsidRPr="00D36271">
        <w:rPr>
          <w:rFonts w:ascii="Arial" w:hAnsi="Arial" w:cs="Arial"/>
          <w:i/>
          <w:iCs/>
          <w:noProof w:val="0"/>
          <w:szCs w:val="20"/>
        </w:rPr>
        <w:t>sepher</w:t>
      </w:r>
      <w:proofErr w:type="spellEnd"/>
      <w:r w:rsidRPr="00D36271">
        <w:rPr>
          <w:rFonts w:ascii="Arial" w:hAnsi="Arial" w:cs="Arial"/>
          <w:noProof w:val="0"/>
          <w:szCs w:val="20"/>
        </w:rPr>
        <w:t xml:space="preserve">) refers to any type of writing material but in </w:t>
      </w:r>
      <w:proofErr w:type="spellStart"/>
      <w:r w:rsidRPr="00D36271">
        <w:rPr>
          <w:rFonts w:ascii="Arial" w:hAnsi="Arial" w:cs="Arial"/>
          <w:noProof w:val="0"/>
          <w:szCs w:val="20"/>
        </w:rPr>
        <w:t>mesopotamia</w:t>
      </w:r>
      <w:proofErr w:type="spellEnd"/>
      <w:r w:rsidRPr="00D36271">
        <w:rPr>
          <w:rFonts w:ascii="Arial" w:hAnsi="Arial" w:cs="Arial"/>
          <w:noProof w:val="0"/>
          <w:szCs w:val="20"/>
        </w:rPr>
        <w:t xml:space="preserve"> this was clay tablets (DeWitt, 1977). </w:t>
      </w:r>
    </w:p>
    <w:p w14:paraId="0632732D" w14:textId="77777777" w:rsidR="00A360BD" w:rsidRPr="00D36271" w:rsidRDefault="00A360BD" w:rsidP="00A360BD">
      <w:pPr>
        <w:rPr>
          <w:rFonts w:ascii="Arial" w:hAnsi="Arial" w:cs="Arial"/>
          <w:noProof w:val="0"/>
          <w:szCs w:val="20"/>
        </w:rPr>
      </w:pPr>
    </w:p>
    <w:p w14:paraId="58794B41"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In Mesopotamia, during the epoch of the Patriarchs, </w:t>
      </w:r>
      <w:r w:rsidR="003C7D30" w:rsidRPr="00D36271">
        <w:rPr>
          <w:rFonts w:ascii="Arial" w:hAnsi="Arial" w:cs="Arial"/>
          <w:noProof w:val="0"/>
          <w:szCs w:val="20"/>
        </w:rPr>
        <w:t xml:space="preserve">in the Early and Middle Bronze Age, </w:t>
      </w:r>
      <w:r w:rsidRPr="00D36271">
        <w:rPr>
          <w:rFonts w:ascii="Arial" w:hAnsi="Arial" w:cs="Arial"/>
          <w:noProof w:val="0"/>
          <w:szCs w:val="20"/>
        </w:rPr>
        <w:t xml:space="preserve">the </w:t>
      </w:r>
      <w:r w:rsidR="008F280E" w:rsidRPr="00D36271">
        <w:rPr>
          <w:rFonts w:ascii="Arial" w:hAnsi="Arial" w:cs="Arial"/>
          <w:noProof w:val="0"/>
          <w:szCs w:val="20"/>
        </w:rPr>
        <w:t>colophon</w:t>
      </w:r>
      <w:r w:rsidRPr="00D36271">
        <w:rPr>
          <w:rFonts w:ascii="Arial" w:hAnsi="Arial" w:cs="Arial"/>
          <w:noProof w:val="0"/>
          <w:szCs w:val="20"/>
        </w:rPr>
        <w:t xml:space="preserve"> was a widely used scribal devise. The </w:t>
      </w:r>
      <w:r w:rsidR="008F280E" w:rsidRPr="00D36271">
        <w:rPr>
          <w:rFonts w:ascii="Arial" w:hAnsi="Arial" w:cs="Arial"/>
          <w:noProof w:val="0"/>
          <w:szCs w:val="20"/>
        </w:rPr>
        <w:t>colophon</w:t>
      </w:r>
      <w:r w:rsidRPr="00D36271">
        <w:rPr>
          <w:rFonts w:ascii="Arial" w:hAnsi="Arial" w:cs="Arial"/>
          <w:noProof w:val="0"/>
          <w:szCs w:val="20"/>
        </w:rPr>
        <w:t xml:space="preserve"> denoted</w:t>
      </w:r>
      <w:r w:rsidRPr="00D36271">
        <w:rPr>
          <w:rFonts w:ascii="Arial" w:hAnsi="Arial" w:cs="Arial"/>
          <w:b/>
          <w:noProof w:val="0"/>
          <w:szCs w:val="20"/>
        </w:rPr>
        <w:t xml:space="preserve"> </w:t>
      </w:r>
      <w:r w:rsidRPr="00D36271">
        <w:rPr>
          <w:rFonts w:ascii="Arial" w:hAnsi="Arial" w:cs="Arial"/>
          <w:b/>
          <w:szCs w:val="20"/>
        </w:rPr>
        <w:t>both</w:t>
      </w:r>
      <w:r w:rsidRPr="00D36271">
        <w:rPr>
          <w:rFonts w:ascii="Arial" w:hAnsi="Arial" w:cs="Arial"/>
          <w:noProof w:val="0"/>
          <w:szCs w:val="20"/>
        </w:rPr>
        <w:t xml:space="preserve"> the history on the face of the tablet (or series of tablets) and an attached genealogy probably inscribed on the back (and sometimes on side of the tablet).  </w:t>
      </w:r>
      <w:r w:rsidR="008F280E" w:rsidRPr="00D36271">
        <w:rPr>
          <w:rFonts w:ascii="Arial" w:hAnsi="Arial" w:cs="Arial"/>
          <w:noProof w:val="0"/>
          <w:szCs w:val="20"/>
        </w:rPr>
        <w:t>Colophon</w:t>
      </w:r>
      <w:r w:rsidRPr="00D36271">
        <w:rPr>
          <w:rFonts w:ascii="Arial" w:hAnsi="Arial" w:cs="Arial"/>
          <w:noProof w:val="0"/>
          <w:szCs w:val="20"/>
        </w:rPr>
        <w:t xml:space="preserve">s were used when there was an emphasis on covenants (oral/written business or clan agreements). The </w:t>
      </w:r>
      <w:r w:rsidR="008F280E" w:rsidRPr="00D36271">
        <w:rPr>
          <w:rFonts w:ascii="Arial" w:hAnsi="Arial" w:cs="Arial"/>
          <w:noProof w:val="0"/>
          <w:szCs w:val="20"/>
        </w:rPr>
        <w:t>colophon</w:t>
      </w:r>
      <w:r w:rsidRPr="00D36271">
        <w:rPr>
          <w:rFonts w:ascii="Arial" w:hAnsi="Arial" w:cs="Arial"/>
          <w:noProof w:val="0"/>
          <w:szCs w:val="20"/>
        </w:rPr>
        <w:t xml:space="preserve"> was an exclusively </w:t>
      </w:r>
      <w:r w:rsidR="008F280E" w:rsidRPr="00D36271">
        <w:rPr>
          <w:rFonts w:ascii="Arial" w:hAnsi="Arial" w:cs="Arial"/>
          <w:noProof w:val="0"/>
          <w:szCs w:val="20"/>
        </w:rPr>
        <w:t>Mesopotamian</w:t>
      </w:r>
      <w:r w:rsidRPr="00D36271">
        <w:rPr>
          <w:rFonts w:ascii="Arial" w:hAnsi="Arial" w:cs="Arial"/>
          <w:noProof w:val="0"/>
          <w:szCs w:val="20"/>
        </w:rPr>
        <w:t xml:space="preserve"> practice for writing on clay tablets. The </w:t>
      </w:r>
      <w:r w:rsidR="008F280E" w:rsidRPr="00D36271">
        <w:rPr>
          <w:rFonts w:ascii="Arial" w:hAnsi="Arial" w:cs="Arial"/>
          <w:noProof w:val="0"/>
          <w:szCs w:val="20"/>
        </w:rPr>
        <w:t>colophon</w:t>
      </w:r>
      <w:r w:rsidRPr="00D36271">
        <w:rPr>
          <w:rFonts w:ascii="Arial" w:hAnsi="Arial" w:cs="Arial"/>
          <w:noProof w:val="0"/>
          <w:szCs w:val="20"/>
        </w:rPr>
        <w:t xml:space="preserve"> was a notation at the end of the tablet identifying what </w:t>
      </w:r>
      <w:r w:rsidRPr="00D36271">
        <w:rPr>
          <w:rFonts w:ascii="Arial" w:hAnsi="Arial" w:cs="Arial"/>
          <w:noProof w:val="0"/>
          <w:szCs w:val="20"/>
          <w:u w:val="single"/>
        </w:rPr>
        <w:t>preceded</w:t>
      </w:r>
      <w:r w:rsidRPr="00D36271">
        <w:rPr>
          <w:rFonts w:ascii="Arial" w:hAnsi="Arial" w:cs="Arial"/>
          <w:noProof w:val="0"/>
          <w:szCs w:val="20"/>
        </w:rPr>
        <w:t xml:space="preserve"> it (DeWitt, 1977).</w:t>
      </w:r>
    </w:p>
    <w:p w14:paraId="4048E883" w14:textId="77777777" w:rsidR="0062769F" w:rsidRPr="00D36271" w:rsidRDefault="0062769F" w:rsidP="00A360BD">
      <w:pPr>
        <w:rPr>
          <w:rFonts w:ascii="Arial" w:hAnsi="Arial" w:cs="Arial"/>
          <w:noProof w:val="0"/>
          <w:szCs w:val="20"/>
        </w:rPr>
      </w:pPr>
    </w:p>
    <w:p w14:paraId="480CB2A5"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An example of the use of the </w:t>
      </w:r>
      <w:r w:rsidR="008F280E" w:rsidRPr="00D36271">
        <w:rPr>
          <w:rFonts w:ascii="Arial" w:hAnsi="Arial" w:cs="Arial"/>
          <w:noProof w:val="0"/>
          <w:szCs w:val="20"/>
        </w:rPr>
        <w:t>colophon</w:t>
      </w:r>
      <w:r w:rsidRPr="00D36271">
        <w:rPr>
          <w:rFonts w:ascii="Arial" w:hAnsi="Arial" w:cs="Arial"/>
          <w:noProof w:val="0"/>
          <w:szCs w:val="20"/>
        </w:rPr>
        <w:t xml:space="preserve"> comes from </w:t>
      </w:r>
      <w:proofErr w:type="spellStart"/>
      <w:r w:rsidRPr="00D36271">
        <w:rPr>
          <w:rFonts w:ascii="Arial" w:hAnsi="Arial" w:cs="Arial"/>
          <w:noProof w:val="0"/>
          <w:szCs w:val="20"/>
        </w:rPr>
        <w:t>Nuzi</w:t>
      </w:r>
      <w:proofErr w:type="spellEnd"/>
      <w:r w:rsidRPr="00D36271">
        <w:rPr>
          <w:rFonts w:ascii="Arial" w:hAnsi="Arial" w:cs="Arial"/>
          <w:noProof w:val="0"/>
          <w:szCs w:val="20"/>
        </w:rPr>
        <w:t xml:space="preserve"> tablets (1950 BC) 210 and 211. These clay tablets record a sale of a slave on ones side ("history") and list of officials or personal names ("genealogy") on the other. A Babylonian tablet with the genealogy of </w:t>
      </w:r>
      <w:proofErr w:type="spellStart"/>
      <w:r w:rsidRPr="00D36271">
        <w:rPr>
          <w:rFonts w:ascii="Arial" w:hAnsi="Arial" w:cs="Arial"/>
          <w:noProof w:val="0"/>
          <w:szCs w:val="20"/>
        </w:rPr>
        <w:t>Hammurapi</w:t>
      </w:r>
      <w:proofErr w:type="spellEnd"/>
      <w:r w:rsidRPr="00D36271">
        <w:rPr>
          <w:rFonts w:ascii="Arial" w:hAnsi="Arial" w:cs="Arial"/>
          <w:noProof w:val="0"/>
          <w:szCs w:val="20"/>
        </w:rPr>
        <w:t xml:space="preserve"> (1600 BC) has same format with colophon (DeWitt, 1977).</w:t>
      </w:r>
    </w:p>
    <w:p w14:paraId="2A2E419A" w14:textId="77777777" w:rsidR="00A360BD" w:rsidRPr="00D36271" w:rsidRDefault="00A360BD" w:rsidP="00A360BD">
      <w:pPr>
        <w:rPr>
          <w:rFonts w:ascii="Arial" w:hAnsi="Arial" w:cs="Arial"/>
          <w:noProof w:val="0"/>
          <w:szCs w:val="20"/>
        </w:rPr>
      </w:pPr>
    </w:p>
    <w:p w14:paraId="4B978CBB" w14:textId="77777777" w:rsidR="00DC441F" w:rsidRDefault="00DC441F">
      <w:pPr>
        <w:widowControl/>
        <w:autoSpaceDE/>
        <w:autoSpaceDN/>
        <w:adjustRightInd/>
        <w:rPr>
          <w:rFonts w:ascii="Arial" w:hAnsi="Arial" w:cs="Arial"/>
          <w:noProof w:val="0"/>
          <w:szCs w:val="20"/>
        </w:rPr>
      </w:pPr>
      <w:r>
        <w:rPr>
          <w:rFonts w:ascii="Arial" w:hAnsi="Arial" w:cs="Arial"/>
          <w:noProof w:val="0"/>
          <w:szCs w:val="20"/>
        </w:rPr>
        <w:br w:type="page"/>
      </w:r>
      <w:r w:rsidR="00B527CF">
        <w:rPr>
          <w:rFonts w:ascii="Arial" w:hAnsi="Arial" w:cs="Arial"/>
          <w:noProof w:val="0"/>
          <w:szCs w:val="20"/>
        </w:rPr>
        <w:lastRenderedPageBreak/>
        <w:t xml:space="preserve">   </w:t>
      </w:r>
    </w:p>
    <w:p w14:paraId="0FFECF55" w14:textId="77777777" w:rsidR="00B527CF" w:rsidRDefault="00B527CF">
      <w:pPr>
        <w:widowControl/>
        <w:autoSpaceDE/>
        <w:autoSpaceDN/>
        <w:adjustRightInd/>
        <w:rPr>
          <w:rFonts w:ascii="Arial" w:hAnsi="Arial" w:cs="Arial"/>
          <w:noProof w:val="0"/>
          <w:szCs w:val="20"/>
        </w:rPr>
      </w:pPr>
    </w:p>
    <w:p w14:paraId="3D64AAD9" w14:textId="77777777" w:rsidR="00B527CF" w:rsidRDefault="00B527CF">
      <w:pPr>
        <w:widowControl/>
        <w:autoSpaceDE/>
        <w:autoSpaceDN/>
        <w:adjustRightInd/>
        <w:rPr>
          <w:rFonts w:ascii="Arial" w:hAnsi="Arial" w:cs="Arial"/>
          <w:noProof w:val="0"/>
          <w:szCs w:val="20"/>
        </w:rPr>
      </w:pPr>
    </w:p>
    <w:p w14:paraId="59FB1ECC"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PHOTO LINK: GENESIS </w:t>
      </w:r>
      <w:proofErr w:type="gramStart"/>
      <w:r w:rsidRPr="00D36271">
        <w:rPr>
          <w:rFonts w:ascii="Arial" w:hAnsi="Arial" w:cs="Arial"/>
          <w:noProof w:val="0"/>
          <w:szCs w:val="20"/>
        </w:rPr>
        <w:t>COLOPHON  HAMMURABI</w:t>
      </w:r>
      <w:proofErr w:type="gramEnd"/>
      <w:r w:rsidRPr="00D36271">
        <w:rPr>
          <w:rFonts w:ascii="Arial" w:hAnsi="Arial" w:cs="Arial"/>
          <w:noProof w:val="0"/>
          <w:szCs w:val="20"/>
        </w:rPr>
        <w:t xml:space="preserve"> 001 Hammurabi code tablet with colophon</w:t>
      </w:r>
      <w:r w:rsidR="00924207">
        <w:rPr>
          <w:rFonts w:ascii="Arial" w:hAnsi="Arial" w:cs="Arial"/>
          <w:noProof w:val="0"/>
          <w:szCs w:val="20"/>
        </w:rPr>
        <w:t xml:space="preserve">. DeWitt, 1977, B&amp;S, 6:2:48. </w:t>
      </w:r>
      <w:r w:rsidR="00B66DA8">
        <w:rPr>
          <w:rFonts w:ascii="Arial" w:hAnsi="Arial" w:cs="Arial"/>
          <w:noProof w:val="0"/>
          <w:szCs w:val="20"/>
        </w:rPr>
        <w:t xml:space="preserve">Photograph from </w:t>
      </w:r>
      <w:r w:rsidR="00B66DA8" w:rsidRPr="00B66DA8">
        <w:rPr>
          <w:rFonts w:ascii="Arial" w:hAnsi="Arial" w:cs="Arial"/>
          <w:noProof w:val="0"/>
          <w:szCs w:val="20"/>
        </w:rPr>
        <w:t>British Museum / tablet 80328</w:t>
      </w:r>
      <w:r w:rsidR="00B66DA8">
        <w:rPr>
          <w:rFonts w:ascii="Arial" w:hAnsi="Arial" w:cs="Arial"/>
          <w:noProof w:val="0"/>
          <w:szCs w:val="20"/>
        </w:rPr>
        <w:t>.</w:t>
      </w:r>
    </w:p>
    <w:p w14:paraId="11D95B64" w14:textId="77777777" w:rsidR="00EB7017" w:rsidRPr="00D36271" w:rsidRDefault="00EB7017" w:rsidP="00924207">
      <w:pPr>
        <w:jc w:val="center"/>
        <w:rPr>
          <w:rFonts w:ascii="Arial" w:hAnsi="Arial" w:cs="Arial"/>
          <w:noProof w:val="0"/>
          <w:szCs w:val="20"/>
        </w:rPr>
      </w:pPr>
      <w:r w:rsidRPr="00D36271">
        <w:rPr>
          <w:rFonts w:ascii="Arial" w:hAnsi="Arial" w:cs="Arial"/>
          <w:szCs w:val="20"/>
        </w:rPr>
        <w:drawing>
          <wp:inline distT="0" distB="0" distL="0" distR="0" wp14:anchorId="2A7102FD" wp14:editId="4C8C5B95">
            <wp:extent cx="4490320" cy="6506098"/>
            <wp:effectExtent l="19050" t="0" r="5480" b="0"/>
            <wp:docPr id="62" name="Picture 61" descr="GENESIS COLOPHON HAMMURAP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COLOPHON HAMMURAPI 001.jpg"/>
                    <pic:cNvPicPr/>
                  </pic:nvPicPr>
                  <pic:blipFill>
                    <a:blip r:embed="rId94" cstate="print"/>
                    <a:stretch>
                      <a:fillRect/>
                    </a:stretch>
                  </pic:blipFill>
                  <pic:spPr>
                    <a:xfrm>
                      <a:off x="0" y="0"/>
                      <a:ext cx="4496246" cy="6514685"/>
                    </a:xfrm>
                    <a:prstGeom prst="rect">
                      <a:avLst/>
                    </a:prstGeom>
                  </pic:spPr>
                </pic:pic>
              </a:graphicData>
            </a:graphic>
          </wp:inline>
        </w:drawing>
      </w:r>
    </w:p>
    <w:p w14:paraId="5A93D8A7" w14:textId="77777777" w:rsidR="00EB7017" w:rsidRPr="00D36271" w:rsidRDefault="00EB7017" w:rsidP="00A360BD">
      <w:pPr>
        <w:rPr>
          <w:rFonts w:ascii="Arial" w:hAnsi="Arial" w:cs="Arial"/>
          <w:noProof w:val="0"/>
          <w:szCs w:val="20"/>
        </w:rPr>
      </w:pPr>
    </w:p>
    <w:p w14:paraId="74EB69E3" w14:textId="77777777" w:rsidR="00EB7017" w:rsidRPr="00D36271" w:rsidRDefault="00EB7017">
      <w:pPr>
        <w:widowControl/>
        <w:autoSpaceDE/>
        <w:autoSpaceDN/>
        <w:adjustRightInd/>
        <w:rPr>
          <w:rFonts w:ascii="Arial" w:hAnsi="Arial" w:cs="Arial"/>
          <w:noProof w:val="0"/>
          <w:szCs w:val="20"/>
        </w:rPr>
      </w:pPr>
      <w:r w:rsidRPr="00D36271">
        <w:rPr>
          <w:rFonts w:ascii="Arial" w:hAnsi="Arial" w:cs="Arial"/>
          <w:noProof w:val="0"/>
          <w:szCs w:val="20"/>
        </w:rPr>
        <w:br w:type="page"/>
      </w:r>
    </w:p>
    <w:p w14:paraId="064A26E6" w14:textId="77777777" w:rsidR="00A360BD" w:rsidRPr="00D36271" w:rsidRDefault="00A360BD" w:rsidP="00A360BD">
      <w:pPr>
        <w:rPr>
          <w:rFonts w:ascii="Arial" w:hAnsi="Arial" w:cs="Arial"/>
          <w:noProof w:val="0"/>
          <w:szCs w:val="20"/>
        </w:rPr>
      </w:pPr>
      <w:r w:rsidRPr="00D36271">
        <w:rPr>
          <w:rFonts w:ascii="Arial" w:hAnsi="Arial" w:cs="Arial"/>
          <w:noProof w:val="0"/>
          <w:szCs w:val="20"/>
        </w:rPr>
        <w:lastRenderedPageBreak/>
        <w:t>PHOTO LINK: GENESIS TABLETS 001 Tablet of Gen 2:4 (The Creation Tablet)</w:t>
      </w:r>
      <w:r w:rsidR="00B66DA8">
        <w:rPr>
          <w:rFonts w:ascii="Arial" w:hAnsi="Arial" w:cs="Arial"/>
          <w:noProof w:val="0"/>
          <w:szCs w:val="20"/>
        </w:rPr>
        <w:t>. From DeWitt, 1977, B&amp;S, 6:2:</w:t>
      </w:r>
      <w:r w:rsidR="00696553">
        <w:rPr>
          <w:rFonts w:ascii="Arial" w:hAnsi="Arial" w:cs="Arial"/>
          <w:noProof w:val="0"/>
          <w:szCs w:val="20"/>
        </w:rPr>
        <w:t>9:</w:t>
      </w:r>
      <w:r w:rsidR="00B66DA8">
        <w:rPr>
          <w:rFonts w:ascii="Arial" w:hAnsi="Arial" w:cs="Arial"/>
          <w:noProof w:val="0"/>
          <w:szCs w:val="20"/>
        </w:rPr>
        <w:t>39</w:t>
      </w:r>
      <w:r w:rsidR="00696553">
        <w:rPr>
          <w:rFonts w:ascii="Arial" w:hAnsi="Arial" w:cs="Arial"/>
          <w:noProof w:val="0"/>
          <w:szCs w:val="20"/>
        </w:rPr>
        <w:t xml:space="preserve">    </w:t>
      </w:r>
      <w:r w:rsidR="00B66DA8">
        <w:rPr>
          <w:rFonts w:ascii="Arial" w:hAnsi="Arial" w:cs="Arial"/>
          <w:noProof w:val="0"/>
          <w:szCs w:val="20"/>
        </w:rPr>
        <w:t>.</w:t>
      </w:r>
    </w:p>
    <w:p w14:paraId="65C2FBBA" w14:textId="77777777" w:rsidR="00EB7017" w:rsidRPr="00D36271" w:rsidRDefault="00EB7017" w:rsidP="00B66DA8">
      <w:pPr>
        <w:jc w:val="center"/>
        <w:rPr>
          <w:rFonts w:ascii="Arial" w:hAnsi="Arial" w:cs="Arial"/>
          <w:noProof w:val="0"/>
          <w:szCs w:val="20"/>
        </w:rPr>
      </w:pPr>
      <w:r w:rsidRPr="00D36271">
        <w:rPr>
          <w:rFonts w:ascii="Arial" w:hAnsi="Arial" w:cs="Arial"/>
          <w:szCs w:val="20"/>
        </w:rPr>
        <w:drawing>
          <wp:inline distT="0" distB="0" distL="0" distR="0" wp14:anchorId="3FA23B65" wp14:editId="4DCD6A7B">
            <wp:extent cx="4046220" cy="3675888"/>
            <wp:effectExtent l="19050" t="0" r="0" b="0"/>
            <wp:docPr id="63" name="Picture 62" descr="GENESIS TABLET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ABLETS 001.jpg"/>
                    <pic:cNvPicPr/>
                  </pic:nvPicPr>
                  <pic:blipFill>
                    <a:blip r:embed="rId95" cstate="print"/>
                    <a:stretch>
                      <a:fillRect/>
                    </a:stretch>
                  </pic:blipFill>
                  <pic:spPr>
                    <a:xfrm>
                      <a:off x="0" y="0"/>
                      <a:ext cx="4046220" cy="3675888"/>
                    </a:xfrm>
                    <a:prstGeom prst="rect">
                      <a:avLst/>
                    </a:prstGeom>
                  </pic:spPr>
                </pic:pic>
              </a:graphicData>
            </a:graphic>
          </wp:inline>
        </w:drawing>
      </w:r>
    </w:p>
    <w:p w14:paraId="043FF4ED" w14:textId="77777777" w:rsidR="00EB7017" w:rsidRPr="00D36271" w:rsidRDefault="00EB7017" w:rsidP="00A360BD">
      <w:pPr>
        <w:rPr>
          <w:rFonts w:ascii="Arial" w:hAnsi="Arial" w:cs="Arial"/>
          <w:noProof w:val="0"/>
          <w:szCs w:val="20"/>
        </w:rPr>
      </w:pPr>
    </w:p>
    <w:p w14:paraId="24A3E039" w14:textId="77777777" w:rsidR="00EB7017" w:rsidRPr="00D36271" w:rsidRDefault="00EB7017">
      <w:pPr>
        <w:widowControl/>
        <w:autoSpaceDE/>
        <w:autoSpaceDN/>
        <w:adjustRightInd/>
        <w:rPr>
          <w:rFonts w:ascii="Arial" w:hAnsi="Arial" w:cs="Arial"/>
          <w:noProof w:val="0"/>
          <w:szCs w:val="20"/>
        </w:rPr>
      </w:pPr>
      <w:r w:rsidRPr="00D36271">
        <w:rPr>
          <w:rFonts w:ascii="Arial" w:hAnsi="Arial" w:cs="Arial"/>
          <w:noProof w:val="0"/>
          <w:szCs w:val="20"/>
        </w:rPr>
        <w:br w:type="page"/>
      </w:r>
    </w:p>
    <w:p w14:paraId="3DDDA00E" w14:textId="77777777" w:rsidR="00EB7017" w:rsidRPr="00D36271" w:rsidRDefault="00A360BD" w:rsidP="00A360BD">
      <w:pPr>
        <w:rPr>
          <w:rFonts w:ascii="Arial" w:hAnsi="Arial" w:cs="Arial"/>
          <w:noProof w:val="0"/>
          <w:szCs w:val="20"/>
        </w:rPr>
      </w:pPr>
      <w:r w:rsidRPr="00D36271">
        <w:rPr>
          <w:rFonts w:ascii="Arial" w:hAnsi="Arial" w:cs="Arial"/>
          <w:noProof w:val="0"/>
          <w:szCs w:val="20"/>
        </w:rPr>
        <w:lastRenderedPageBreak/>
        <w:t>PHOTO LINK: GENESIS TABLETS 002 Tablet of Gen 5:1 (Adam Tablet): Tablet of Gen 6:9 (Noah Tablet)</w:t>
      </w:r>
      <w:r w:rsidR="00B66DA8">
        <w:rPr>
          <w:rFonts w:ascii="Arial" w:hAnsi="Arial" w:cs="Arial"/>
          <w:noProof w:val="0"/>
          <w:szCs w:val="20"/>
        </w:rPr>
        <w:t>.</w:t>
      </w:r>
      <w:r w:rsidR="00B66DA8" w:rsidRPr="00B66DA8">
        <w:rPr>
          <w:rFonts w:ascii="Arial" w:hAnsi="Arial" w:cs="Arial"/>
          <w:noProof w:val="0"/>
          <w:szCs w:val="20"/>
        </w:rPr>
        <w:t xml:space="preserve"> </w:t>
      </w:r>
      <w:r w:rsidR="00B66DA8">
        <w:rPr>
          <w:rFonts w:ascii="Arial" w:hAnsi="Arial" w:cs="Arial"/>
          <w:noProof w:val="0"/>
          <w:szCs w:val="20"/>
        </w:rPr>
        <w:t>From DeWitt, 1977, B&amp;S, 6:2:40.</w:t>
      </w:r>
    </w:p>
    <w:p w14:paraId="7A521F82" w14:textId="77777777" w:rsidR="00EB7017" w:rsidRPr="00D36271" w:rsidRDefault="00EB7017" w:rsidP="00696553">
      <w:pPr>
        <w:jc w:val="center"/>
        <w:rPr>
          <w:rFonts w:ascii="Arial" w:hAnsi="Arial" w:cs="Arial"/>
          <w:noProof w:val="0"/>
          <w:szCs w:val="20"/>
        </w:rPr>
      </w:pPr>
      <w:r w:rsidRPr="00D36271">
        <w:rPr>
          <w:rFonts w:ascii="Arial" w:hAnsi="Arial" w:cs="Arial"/>
          <w:szCs w:val="20"/>
        </w:rPr>
        <w:drawing>
          <wp:inline distT="0" distB="0" distL="0" distR="0" wp14:anchorId="5C7AD3E3" wp14:editId="6F1F982F">
            <wp:extent cx="4634132" cy="7064478"/>
            <wp:effectExtent l="19050" t="0" r="0" b="0"/>
            <wp:docPr id="65" name="Picture 63" descr="GENESIS TABLET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ABLETS 002.jpg"/>
                    <pic:cNvPicPr/>
                  </pic:nvPicPr>
                  <pic:blipFill>
                    <a:blip r:embed="rId96" cstate="print"/>
                    <a:stretch>
                      <a:fillRect/>
                    </a:stretch>
                  </pic:blipFill>
                  <pic:spPr>
                    <a:xfrm>
                      <a:off x="0" y="0"/>
                      <a:ext cx="4647801" cy="7085316"/>
                    </a:xfrm>
                    <a:prstGeom prst="rect">
                      <a:avLst/>
                    </a:prstGeom>
                  </pic:spPr>
                </pic:pic>
              </a:graphicData>
            </a:graphic>
          </wp:inline>
        </w:drawing>
      </w:r>
    </w:p>
    <w:p w14:paraId="3B8FCA0B" w14:textId="77777777" w:rsidR="00EB7017" w:rsidRPr="00D36271" w:rsidRDefault="00EB7017" w:rsidP="00A360BD">
      <w:pPr>
        <w:rPr>
          <w:rFonts w:ascii="Arial" w:hAnsi="Arial" w:cs="Arial"/>
          <w:noProof w:val="0"/>
          <w:szCs w:val="20"/>
        </w:rPr>
      </w:pPr>
    </w:p>
    <w:p w14:paraId="1646DFBD" w14:textId="77777777" w:rsidR="00EB7017" w:rsidRPr="00D36271" w:rsidRDefault="00EB7017" w:rsidP="00A360BD">
      <w:pPr>
        <w:rPr>
          <w:rFonts w:ascii="Arial" w:hAnsi="Arial" w:cs="Arial"/>
          <w:noProof w:val="0"/>
          <w:szCs w:val="20"/>
        </w:rPr>
      </w:pPr>
    </w:p>
    <w:p w14:paraId="38022409" w14:textId="77777777" w:rsidR="00EB7017" w:rsidRPr="00D36271" w:rsidRDefault="00EB7017">
      <w:pPr>
        <w:widowControl/>
        <w:autoSpaceDE/>
        <w:autoSpaceDN/>
        <w:adjustRightInd/>
        <w:rPr>
          <w:rFonts w:ascii="Arial" w:hAnsi="Arial" w:cs="Arial"/>
          <w:noProof w:val="0"/>
          <w:szCs w:val="20"/>
        </w:rPr>
      </w:pPr>
      <w:r w:rsidRPr="00D36271">
        <w:rPr>
          <w:rFonts w:ascii="Arial" w:hAnsi="Arial" w:cs="Arial"/>
          <w:noProof w:val="0"/>
          <w:szCs w:val="20"/>
        </w:rPr>
        <w:br w:type="page"/>
      </w:r>
    </w:p>
    <w:p w14:paraId="452D46F5" w14:textId="77777777" w:rsidR="00A360BD" w:rsidRPr="00D36271" w:rsidRDefault="00A360BD" w:rsidP="00A360BD">
      <w:pPr>
        <w:rPr>
          <w:rFonts w:ascii="Arial" w:hAnsi="Arial" w:cs="Arial"/>
          <w:noProof w:val="0"/>
          <w:szCs w:val="20"/>
        </w:rPr>
      </w:pPr>
      <w:r w:rsidRPr="00D36271">
        <w:rPr>
          <w:rFonts w:ascii="Arial" w:hAnsi="Arial" w:cs="Arial"/>
          <w:noProof w:val="0"/>
          <w:szCs w:val="20"/>
        </w:rPr>
        <w:lastRenderedPageBreak/>
        <w:t>PHOTO LINK: GENESIS TABLETS 003 Tablet of Gen 10:1 (Sons of Noah Tablet): Tablet of Gen. 11:10 (Shem Tablet)</w:t>
      </w:r>
      <w:r w:rsidR="00696553" w:rsidRPr="00696553">
        <w:rPr>
          <w:rFonts w:ascii="Arial" w:hAnsi="Arial" w:cs="Arial"/>
          <w:noProof w:val="0"/>
          <w:szCs w:val="20"/>
        </w:rPr>
        <w:t xml:space="preserve"> </w:t>
      </w:r>
      <w:r w:rsidR="00696553">
        <w:rPr>
          <w:rFonts w:ascii="Arial" w:hAnsi="Arial" w:cs="Arial"/>
          <w:noProof w:val="0"/>
          <w:szCs w:val="20"/>
        </w:rPr>
        <w:t>From DeWitt, 1977, B&amp;S, 6:2:41.</w:t>
      </w:r>
    </w:p>
    <w:p w14:paraId="75080F19" w14:textId="77777777" w:rsidR="00EB7017" w:rsidRPr="00D36271" w:rsidRDefault="00EB7017" w:rsidP="00A360BD">
      <w:pPr>
        <w:rPr>
          <w:rFonts w:ascii="Arial" w:hAnsi="Arial" w:cs="Arial"/>
          <w:noProof w:val="0"/>
          <w:szCs w:val="20"/>
        </w:rPr>
      </w:pPr>
    </w:p>
    <w:p w14:paraId="51383A13" w14:textId="77777777" w:rsidR="00EB7017" w:rsidRPr="00D36271" w:rsidRDefault="00EB7017" w:rsidP="00696553">
      <w:pPr>
        <w:jc w:val="center"/>
        <w:rPr>
          <w:rFonts w:ascii="Arial" w:hAnsi="Arial" w:cs="Arial"/>
          <w:noProof w:val="0"/>
          <w:szCs w:val="20"/>
        </w:rPr>
      </w:pPr>
      <w:r w:rsidRPr="00D36271">
        <w:rPr>
          <w:rFonts w:ascii="Arial" w:hAnsi="Arial" w:cs="Arial"/>
          <w:szCs w:val="20"/>
        </w:rPr>
        <w:drawing>
          <wp:inline distT="0" distB="0" distL="0" distR="0" wp14:anchorId="2A1E326B" wp14:editId="638109B6">
            <wp:extent cx="3904488" cy="7091172"/>
            <wp:effectExtent l="19050" t="0" r="762" b="0"/>
            <wp:docPr id="66" name="Picture 65" descr="GENESIS TABLETS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ABLETS 003.jpg"/>
                    <pic:cNvPicPr/>
                  </pic:nvPicPr>
                  <pic:blipFill>
                    <a:blip r:embed="rId97" cstate="print"/>
                    <a:stretch>
                      <a:fillRect/>
                    </a:stretch>
                  </pic:blipFill>
                  <pic:spPr>
                    <a:xfrm>
                      <a:off x="0" y="0"/>
                      <a:ext cx="3904488" cy="7091172"/>
                    </a:xfrm>
                    <a:prstGeom prst="rect">
                      <a:avLst/>
                    </a:prstGeom>
                  </pic:spPr>
                </pic:pic>
              </a:graphicData>
            </a:graphic>
          </wp:inline>
        </w:drawing>
      </w:r>
    </w:p>
    <w:p w14:paraId="7518DED0" w14:textId="77777777" w:rsidR="00EB7017" w:rsidRPr="00D36271" w:rsidRDefault="00EB7017" w:rsidP="00A360BD">
      <w:pPr>
        <w:rPr>
          <w:rFonts w:ascii="Arial" w:hAnsi="Arial" w:cs="Arial"/>
          <w:noProof w:val="0"/>
          <w:szCs w:val="20"/>
        </w:rPr>
      </w:pPr>
    </w:p>
    <w:p w14:paraId="5628D1B0" w14:textId="77777777" w:rsidR="00EB7017" w:rsidRPr="00D36271" w:rsidRDefault="00EB7017" w:rsidP="00A360BD">
      <w:pPr>
        <w:rPr>
          <w:rFonts w:ascii="Arial" w:hAnsi="Arial" w:cs="Arial"/>
          <w:noProof w:val="0"/>
          <w:szCs w:val="20"/>
        </w:rPr>
      </w:pPr>
    </w:p>
    <w:p w14:paraId="77013E27" w14:textId="77777777" w:rsidR="00EB7017" w:rsidRPr="00D36271" w:rsidRDefault="00EB7017">
      <w:pPr>
        <w:widowControl/>
        <w:autoSpaceDE/>
        <w:autoSpaceDN/>
        <w:adjustRightInd/>
        <w:rPr>
          <w:rFonts w:ascii="Arial" w:hAnsi="Arial" w:cs="Arial"/>
          <w:noProof w:val="0"/>
          <w:szCs w:val="20"/>
        </w:rPr>
      </w:pPr>
    </w:p>
    <w:p w14:paraId="05BA499E" w14:textId="77777777" w:rsidR="00A360BD" w:rsidRPr="00D36271" w:rsidRDefault="00A360BD" w:rsidP="00A360BD">
      <w:pPr>
        <w:rPr>
          <w:rFonts w:ascii="Arial" w:hAnsi="Arial" w:cs="Arial"/>
          <w:noProof w:val="0"/>
          <w:szCs w:val="20"/>
        </w:rPr>
      </w:pPr>
      <w:r w:rsidRPr="00D36271">
        <w:rPr>
          <w:rFonts w:ascii="Arial" w:hAnsi="Arial" w:cs="Arial"/>
          <w:noProof w:val="0"/>
          <w:szCs w:val="20"/>
        </w:rPr>
        <w:lastRenderedPageBreak/>
        <w:t>PHOTO LINK: GENESIS TABLETS 004 Tablet of Gen. 11:27 (</w:t>
      </w:r>
      <w:proofErr w:type="spellStart"/>
      <w:r w:rsidRPr="00D36271">
        <w:rPr>
          <w:rFonts w:ascii="Arial" w:hAnsi="Arial" w:cs="Arial"/>
          <w:noProof w:val="0"/>
          <w:szCs w:val="20"/>
        </w:rPr>
        <w:t>Terah</w:t>
      </w:r>
      <w:proofErr w:type="spellEnd"/>
      <w:r w:rsidRPr="00D36271">
        <w:rPr>
          <w:rFonts w:ascii="Arial" w:hAnsi="Arial" w:cs="Arial"/>
          <w:noProof w:val="0"/>
          <w:szCs w:val="20"/>
        </w:rPr>
        <w:t xml:space="preserve"> Tablet): Tablet of Gen. 25:12 (Ishmael Tablet)</w:t>
      </w:r>
      <w:r w:rsidR="00696553" w:rsidRPr="00696553">
        <w:rPr>
          <w:rFonts w:ascii="Arial" w:hAnsi="Arial" w:cs="Arial"/>
          <w:noProof w:val="0"/>
          <w:szCs w:val="20"/>
        </w:rPr>
        <w:t xml:space="preserve"> </w:t>
      </w:r>
      <w:r w:rsidR="00696553">
        <w:rPr>
          <w:rFonts w:ascii="Arial" w:hAnsi="Arial" w:cs="Arial"/>
          <w:noProof w:val="0"/>
          <w:szCs w:val="20"/>
        </w:rPr>
        <w:t>From DeWitt, 1977, B&amp;S, 6:2:42.</w:t>
      </w:r>
    </w:p>
    <w:p w14:paraId="56A6F828" w14:textId="77777777" w:rsidR="00EB7017" w:rsidRPr="00D36271" w:rsidRDefault="00EB7017" w:rsidP="00696553">
      <w:pPr>
        <w:jc w:val="center"/>
        <w:rPr>
          <w:rFonts w:ascii="Arial" w:hAnsi="Arial" w:cs="Arial"/>
          <w:noProof w:val="0"/>
          <w:szCs w:val="20"/>
        </w:rPr>
      </w:pPr>
      <w:r w:rsidRPr="00D36271">
        <w:rPr>
          <w:rFonts w:ascii="Arial" w:hAnsi="Arial" w:cs="Arial"/>
          <w:szCs w:val="20"/>
        </w:rPr>
        <w:drawing>
          <wp:inline distT="0" distB="0" distL="0" distR="0" wp14:anchorId="685E78F6" wp14:editId="0B535A26">
            <wp:extent cx="4265676" cy="6665976"/>
            <wp:effectExtent l="19050" t="0" r="1524" b="0"/>
            <wp:docPr id="67" name="Picture 66" descr="GENESIS TABLETS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ABLETS 004.jpg"/>
                    <pic:cNvPicPr/>
                  </pic:nvPicPr>
                  <pic:blipFill>
                    <a:blip r:embed="rId98" cstate="print"/>
                    <a:stretch>
                      <a:fillRect/>
                    </a:stretch>
                  </pic:blipFill>
                  <pic:spPr>
                    <a:xfrm>
                      <a:off x="0" y="0"/>
                      <a:ext cx="4265676" cy="6665976"/>
                    </a:xfrm>
                    <a:prstGeom prst="rect">
                      <a:avLst/>
                    </a:prstGeom>
                  </pic:spPr>
                </pic:pic>
              </a:graphicData>
            </a:graphic>
          </wp:inline>
        </w:drawing>
      </w:r>
    </w:p>
    <w:p w14:paraId="5E8AF47D" w14:textId="77777777" w:rsidR="00EB7017" w:rsidRPr="00D36271" w:rsidRDefault="00EB7017" w:rsidP="00A360BD">
      <w:pPr>
        <w:rPr>
          <w:rFonts w:ascii="Arial" w:hAnsi="Arial" w:cs="Arial"/>
          <w:noProof w:val="0"/>
          <w:szCs w:val="20"/>
        </w:rPr>
      </w:pPr>
    </w:p>
    <w:p w14:paraId="13D25713" w14:textId="77777777" w:rsidR="00EB7017" w:rsidRPr="00D36271" w:rsidRDefault="00EB7017" w:rsidP="00A360BD">
      <w:pPr>
        <w:rPr>
          <w:rFonts w:ascii="Arial" w:hAnsi="Arial" w:cs="Arial"/>
          <w:noProof w:val="0"/>
          <w:szCs w:val="20"/>
        </w:rPr>
      </w:pPr>
    </w:p>
    <w:p w14:paraId="07632A74" w14:textId="77777777" w:rsidR="00EB7017" w:rsidRPr="00D36271" w:rsidRDefault="00EB7017" w:rsidP="00A360BD">
      <w:pPr>
        <w:rPr>
          <w:rFonts w:ascii="Arial" w:hAnsi="Arial" w:cs="Arial"/>
          <w:noProof w:val="0"/>
          <w:szCs w:val="20"/>
        </w:rPr>
      </w:pPr>
    </w:p>
    <w:p w14:paraId="0260609D" w14:textId="77777777" w:rsidR="00EB7017" w:rsidRPr="00D36271" w:rsidRDefault="00EB7017">
      <w:pPr>
        <w:widowControl/>
        <w:autoSpaceDE/>
        <w:autoSpaceDN/>
        <w:adjustRightInd/>
        <w:rPr>
          <w:rFonts w:ascii="Arial" w:hAnsi="Arial" w:cs="Arial"/>
          <w:noProof w:val="0"/>
          <w:szCs w:val="20"/>
        </w:rPr>
      </w:pPr>
      <w:r w:rsidRPr="00D36271">
        <w:rPr>
          <w:rFonts w:ascii="Arial" w:hAnsi="Arial" w:cs="Arial"/>
          <w:noProof w:val="0"/>
          <w:szCs w:val="20"/>
        </w:rPr>
        <w:br w:type="page"/>
      </w:r>
    </w:p>
    <w:p w14:paraId="46670A8D" w14:textId="77777777" w:rsidR="00A360BD" w:rsidRPr="00D36271" w:rsidRDefault="00A360BD" w:rsidP="00A360BD">
      <w:pPr>
        <w:rPr>
          <w:rFonts w:ascii="Arial" w:hAnsi="Arial" w:cs="Arial"/>
          <w:noProof w:val="0"/>
          <w:szCs w:val="20"/>
        </w:rPr>
      </w:pPr>
      <w:r w:rsidRPr="00D36271">
        <w:rPr>
          <w:rFonts w:ascii="Arial" w:hAnsi="Arial" w:cs="Arial"/>
          <w:noProof w:val="0"/>
          <w:szCs w:val="20"/>
        </w:rPr>
        <w:lastRenderedPageBreak/>
        <w:t xml:space="preserve">PHOTO LINK: GENESIS </w:t>
      </w:r>
      <w:r w:rsidR="00A227A1" w:rsidRPr="00D36271">
        <w:rPr>
          <w:rFonts w:ascii="Arial" w:hAnsi="Arial" w:cs="Arial"/>
          <w:noProof w:val="0"/>
          <w:szCs w:val="20"/>
        </w:rPr>
        <w:t>TABLETS 005 Tablet of Gen. 25:12</w:t>
      </w:r>
      <w:r w:rsidRPr="00D36271">
        <w:rPr>
          <w:rFonts w:ascii="Arial" w:hAnsi="Arial" w:cs="Arial"/>
          <w:noProof w:val="0"/>
          <w:szCs w:val="20"/>
        </w:rPr>
        <w:t xml:space="preserve"> (Isaac Tablet): Tablet of Gen. 36:1 (Esau Tablet)</w:t>
      </w:r>
      <w:r w:rsidR="00696553">
        <w:rPr>
          <w:rFonts w:ascii="Arial" w:hAnsi="Arial" w:cs="Arial"/>
          <w:noProof w:val="0"/>
          <w:szCs w:val="20"/>
        </w:rPr>
        <w:t>.</w:t>
      </w:r>
      <w:r w:rsidR="00696553" w:rsidRPr="00696553">
        <w:rPr>
          <w:rFonts w:ascii="Arial" w:hAnsi="Arial" w:cs="Arial"/>
          <w:noProof w:val="0"/>
          <w:szCs w:val="20"/>
        </w:rPr>
        <w:t xml:space="preserve"> </w:t>
      </w:r>
      <w:r w:rsidR="00696553">
        <w:rPr>
          <w:rFonts w:ascii="Arial" w:hAnsi="Arial" w:cs="Arial"/>
          <w:noProof w:val="0"/>
          <w:szCs w:val="20"/>
        </w:rPr>
        <w:t>From DeWitt, 1977, B&amp;S, 6:2:43.</w:t>
      </w:r>
    </w:p>
    <w:p w14:paraId="7A0CA0CF" w14:textId="77777777" w:rsidR="00EB7017" w:rsidRPr="00D36271" w:rsidRDefault="00EB7017" w:rsidP="00696553">
      <w:pPr>
        <w:jc w:val="center"/>
        <w:rPr>
          <w:rFonts w:ascii="Arial" w:hAnsi="Arial" w:cs="Arial"/>
          <w:noProof w:val="0"/>
          <w:szCs w:val="20"/>
        </w:rPr>
      </w:pPr>
      <w:r w:rsidRPr="00D36271">
        <w:rPr>
          <w:rFonts w:ascii="Arial" w:hAnsi="Arial" w:cs="Arial"/>
          <w:szCs w:val="20"/>
        </w:rPr>
        <w:drawing>
          <wp:inline distT="0" distB="0" distL="0" distR="0" wp14:anchorId="17B6230C" wp14:editId="416B4286">
            <wp:extent cx="4762538" cy="7422068"/>
            <wp:effectExtent l="19050" t="0" r="0" b="0"/>
            <wp:docPr id="68" name="Picture 67" descr="GENESIS TABLETS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ABLETS 005.jpg"/>
                    <pic:cNvPicPr/>
                  </pic:nvPicPr>
                  <pic:blipFill>
                    <a:blip r:embed="rId99" cstate="print"/>
                    <a:stretch>
                      <a:fillRect/>
                    </a:stretch>
                  </pic:blipFill>
                  <pic:spPr>
                    <a:xfrm>
                      <a:off x="0" y="0"/>
                      <a:ext cx="4762205" cy="7421550"/>
                    </a:xfrm>
                    <a:prstGeom prst="rect">
                      <a:avLst/>
                    </a:prstGeom>
                  </pic:spPr>
                </pic:pic>
              </a:graphicData>
            </a:graphic>
          </wp:inline>
        </w:drawing>
      </w:r>
    </w:p>
    <w:p w14:paraId="51821105" w14:textId="77777777" w:rsidR="00EB7017" w:rsidRPr="00D36271" w:rsidRDefault="00EB7017" w:rsidP="00A360BD">
      <w:pPr>
        <w:rPr>
          <w:rFonts w:ascii="Arial" w:hAnsi="Arial" w:cs="Arial"/>
          <w:noProof w:val="0"/>
          <w:szCs w:val="20"/>
        </w:rPr>
      </w:pPr>
    </w:p>
    <w:p w14:paraId="05D3D558" w14:textId="77777777" w:rsidR="00EB7017" w:rsidRPr="00D36271" w:rsidRDefault="00EB7017" w:rsidP="00A360BD">
      <w:pPr>
        <w:rPr>
          <w:rFonts w:ascii="Arial" w:hAnsi="Arial" w:cs="Arial"/>
          <w:noProof w:val="0"/>
          <w:szCs w:val="20"/>
        </w:rPr>
      </w:pPr>
    </w:p>
    <w:p w14:paraId="2AAC535B" w14:textId="77777777" w:rsidR="00A360BD" w:rsidRPr="00D36271" w:rsidRDefault="00EB7017" w:rsidP="00696553">
      <w:pPr>
        <w:widowControl/>
        <w:autoSpaceDE/>
        <w:autoSpaceDN/>
        <w:adjustRightInd/>
        <w:rPr>
          <w:rFonts w:ascii="Arial" w:hAnsi="Arial" w:cs="Arial"/>
          <w:noProof w:val="0"/>
          <w:szCs w:val="20"/>
        </w:rPr>
      </w:pPr>
      <w:r w:rsidRPr="00D36271">
        <w:rPr>
          <w:rFonts w:ascii="Arial" w:hAnsi="Arial" w:cs="Arial"/>
          <w:noProof w:val="0"/>
          <w:szCs w:val="20"/>
        </w:rPr>
        <w:br w:type="page"/>
      </w:r>
      <w:r w:rsidR="00A360BD" w:rsidRPr="00D36271">
        <w:rPr>
          <w:rFonts w:ascii="Arial" w:hAnsi="Arial" w:cs="Arial"/>
          <w:noProof w:val="0"/>
          <w:szCs w:val="20"/>
        </w:rPr>
        <w:lastRenderedPageBreak/>
        <w:t>PHOTO LINK: GENESIS TABLETS 006 Tablet of Gen. 37:3 (Jacob Tablet)</w:t>
      </w:r>
      <w:r w:rsidR="00696553" w:rsidRPr="00696553">
        <w:rPr>
          <w:rFonts w:ascii="Arial" w:hAnsi="Arial" w:cs="Arial"/>
          <w:noProof w:val="0"/>
          <w:szCs w:val="20"/>
        </w:rPr>
        <w:t xml:space="preserve"> </w:t>
      </w:r>
      <w:r w:rsidR="00696553">
        <w:rPr>
          <w:rFonts w:ascii="Arial" w:hAnsi="Arial" w:cs="Arial"/>
          <w:noProof w:val="0"/>
          <w:szCs w:val="20"/>
        </w:rPr>
        <w:t>From DeWitt, 1977, B&amp;S, 6:2:44.</w:t>
      </w:r>
    </w:p>
    <w:p w14:paraId="3006A15A" w14:textId="77777777" w:rsidR="00EB7017" w:rsidRPr="00D36271" w:rsidRDefault="00EB7017" w:rsidP="00696553">
      <w:pPr>
        <w:jc w:val="center"/>
        <w:rPr>
          <w:rFonts w:ascii="Arial" w:hAnsi="Arial" w:cs="Arial"/>
          <w:noProof w:val="0"/>
          <w:szCs w:val="20"/>
        </w:rPr>
      </w:pPr>
      <w:r w:rsidRPr="00D36271">
        <w:rPr>
          <w:rFonts w:ascii="Arial" w:hAnsi="Arial" w:cs="Arial"/>
          <w:szCs w:val="20"/>
        </w:rPr>
        <w:drawing>
          <wp:inline distT="0" distB="0" distL="0" distR="0" wp14:anchorId="4AE3ED3D" wp14:editId="25111FD8">
            <wp:extent cx="4210812" cy="3429000"/>
            <wp:effectExtent l="19050" t="0" r="0" b="0"/>
            <wp:docPr id="69" name="Picture 68" descr="GENESIS TABLET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ABLETS 006.jpg"/>
                    <pic:cNvPicPr/>
                  </pic:nvPicPr>
                  <pic:blipFill>
                    <a:blip r:embed="rId100" cstate="print"/>
                    <a:stretch>
                      <a:fillRect/>
                    </a:stretch>
                  </pic:blipFill>
                  <pic:spPr>
                    <a:xfrm>
                      <a:off x="0" y="0"/>
                      <a:ext cx="4210812" cy="3429000"/>
                    </a:xfrm>
                    <a:prstGeom prst="rect">
                      <a:avLst/>
                    </a:prstGeom>
                  </pic:spPr>
                </pic:pic>
              </a:graphicData>
            </a:graphic>
          </wp:inline>
        </w:drawing>
      </w:r>
    </w:p>
    <w:p w14:paraId="0968C4A1" w14:textId="77777777" w:rsidR="00A360BD" w:rsidRPr="00D36271" w:rsidRDefault="00A360BD" w:rsidP="00A360BD">
      <w:pPr>
        <w:rPr>
          <w:rFonts w:ascii="Arial" w:hAnsi="Arial" w:cs="Arial"/>
          <w:noProof w:val="0"/>
          <w:szCs w:val="20"/>
        </w:rPr>
      </w:pPr>
    </w:p>
    <w:p w14:paraId="134BFA2E"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The </w:t>
      </w:r>
      <w:r w:rsidR="008F280E" w:rsidRPr="00D36271">
        <w:rPr>
          <w:rFonts w:ascii="Arial" w:hAnsi="Arial" w:cs="Arial"/>
          <w:noProof w:val="0"/>
          <w:szCs w:val="20"/>
        </w:rPr>
        <w:t>colophon</w:t>
      </w:r>
      <w:r w:rsidRPr="00D36271">
        <w:rPr>
          <w:rFonts w:ascii="Arial" w:hAnsi="Arial" w:cs="Arial"/>
          <w:noProof w:val="0"/>
          <w:szCs w:val="20"/>
        </w:rPr>
        <w:t xml:space="preserve"> is marked in Genesis by the phrase “These are the generations of”. It is unknown who compiled the early patriarchal narratives (Genesis 1-36). Abraham or Isaac have been suggested (DeWitt, 1977).</w:t>
      </w:r>
    </w:p>
    <w:p w14:paraId="64C97832" w14:textId="77777777" w:rsidR="00A360BD" w:rsidRPr="00D36271" w:rsidRDefault="00A360BD" w:rsidP="00A360BD">
      <w:pPr>
        <w:rPr>
          <w:rFonts w:ascii="Arial" w:hAnsi="Arial" w:cs="Arial"/>
          <w:noProof w:val="0"/>
          <w:szCs w:val="20"/>
        </w:rPr>
      </w:pPr>
    </w:p>
    <w:p w14:paraId="20150CED"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It is significant that the colophon literary style is not present in the Joseph narratives (who would have preferred and Egyptian system; DeWitt, 1977). </w:t>
      </w:r>
    </w:p>
    <w:p w14:paraId="629DB61D" w14:textId="77777777" w:rsidR="00A360BD" w:rsidRPr="00D36271" w:rsidRDefault="00A360BD" w:rsidP="00A360BD">
      <w:pPr>
        <w:rPr>
          <w:rFonts w:ascii="Arial" w:hAnsi="Arial" w:cs="Arial"/>
          <w:noProof w:val="0"/>
          <w:szCs w:val="20"/>
        </w:rPr>
      </w:pPr>
    </w:p>
    <w:p w14:paraId="57606474"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The structure of the </w:t>
      </w:r>
      <w:r w:rsidR="008F280E" w:rsidRPr="00D36271">
        <w:rPr>
          <w:rFonts w:ascii="Arial" w:hAnsi="Arial" w:cs="Arial"/>
          <w:noProof w:val="0"/>
          <w:szCs w:val="20"/>
        </w:rPr>
        <w:t>colophon</w:t>
      </w:r>
      <w:r w:rsidRPr="00D36271">
        <w:rPr>
          <w:rFonts w:ascii="Arial" w:hAnsi="Arial" w:cs="Arial"/>
          <w:noProof w:val="0"/>
          <w:szCs w:val="20"/>
        </w:rPr>
        <w:t xml:space="preserve"> system suggests that they were </w:t>
      </w:r>
      <w:r w:rsidR="00EA3395" w:rsidRPr="00D36271">
        <w:rPr>
          <w:rFonts w:ascii="Arial" w:hAnsi="Arial" w:cs="Arial"/>
          <w:noProof w:val="0"/>
          <w:szCs w:val="20"/>
        </w:rPr>
        <w:t>mnemonic</w:t>
      </w:r>
      <w:r w:rsidRPr="00D36271">
        <w:rPr>
          <w:rFonts w:ascii="Arial" w:hAnsi="Arial" w:cs="Arial"/>
          <w:noProof w:val="0"/>
          <w:szCs w:val="20"/>
        </w:rPr>
        <w:t xml:space="preserve"> devices for the recital of history-genealogies associated with burial rituals. Such use of the </w:t>
      </w:r>
      <w:r w:rsidR="008F280E" w:rsidRPr="00D36271">
        <w:rPr>
          <w:rFonts w:ascii="Arial" w:hAnsi="Arial" w:cs="Arial"/>
          <w:noProof w:val="0"/>
          <w:szCs w:val="20"/>
        </w:rPr>
        <w:t>colophon</w:t>
      </w:r>
      <w:r w:rsidR="00A227A1" w:rsidRPr="00D36271">
        <w:rPr>
          <w:rFonts w:ascii="Arial" w:hAnsi="Arial" w:cs="Arial"/>
          <w:noProof w:val="0"/>
          <w:szCs w:val="20"/>
        </w:rPr>
        <w:t xml:space="preserve"> has several </w:t>
      </w:r>
      <w:r w:rsidRPr="00D36271">
        <w:rPr>
          <w:rFonts w:ascii="Arial" w:hAnsi="Arial" w:cs="Arial"/>
          <w:noProof w:val="0"/>
          <w:szCs w:val="20"/>
        </w:rPr>
        <w:t xml:space="preserve">Amorite parallels (Mari, Cappadocian, </w:t>
      </w:r>
      <w:proofErr w:type="spellStart"/>
      <w:r w:rsidRPr="00D36271">
        <w:rPr>
          <w:rFonts w:ascii="Arial" w:hAnsi="Arial" w:cs="Arial"/>
          <w:noProof w:val="0"/>
          <w:szCs w:val="20"/>
        </w:rPr>
        <w:t>Alalakh</w:t>
      </w:r>
      <w:proofErr w:type="spellEnd"/>
      <w:r w:rsidRPr="00D36271">
        <w:rPr>
          <w:rFonts w:ascii="Arial" w:hAnsi="Arial" w:cs="Arial"/>
          <w:noProof w:val="0"/>
          <w:szCs w:val="20"/>
        </w:rPr>
        <w:t xml:space="preserve"> texts). The </w:t>
      </w:r>
      <w:r w:rsidRPr="00D36271">
        <w:rPr>
          <w:rFonts w:ascii="Arial" w:hAnsi="Arial"/>
        </w:rPr>
        <w:t>kispu</w:t>
      </w:r>
      <w:r w:rsidRPr="00D36271">
        <w:rPr>
          <w:rFonts w:ascii="Arial" w:hAnsi="Arial" w:cs="Arial"/>
          <w:noProof w:val="0"/>
          <w:szCs w:val="20"/>
        </w:rPr>
        <w:t xml:space="preserve"> ceremony (pre-Sargonic Sumner to Neo-Babylonia) invited dead spirits to share meal with royal family. Similar ritual forms are seen in Genesis 23, 23, 48-50 (DeWitt, 1977).</w:t>
      </w:r>
    </w:p>
    <w:p w14:paraId="27FAA1E4" w14:textId="77777777" w:rsidR="00A360BD" w:rsidRPr="00D36271" w:rsidRDefault="00A360BD" w:rsidP="00A360BD">
      <w:pPr>
        <w:rPr>
          <w:rFonts w:ascii="Arial" w:hAnsi="Arial" w:cs="Arial"/>
          <w:noProof w:val="0"/>
          <w:szCs w:val="20"/>
        </w:rPr>
      </w:pPr>
    </w:p>
    <w:p w14:paraId="552162F2" w14:textId="77777777" w:rsidR="00A360BD" w:rsidRPr="00D36271" w:rsidRDefault="00A360BD" w:rsidP="00A360BD">
      <w:pPr>
        <w:rPr>
          <w:rFonts w:ascii="Arial" w:hAnsi="Arial" w:cs="Arial"/>
          <w:noProof w:val="0"/>
          <w:szCs w:val="20"/>
        </w:rPr>
      </w:pPr>
      <w:r w:rsidRPr="00D36271">
        <w:rPr>
          <w:rFonts w:ascii="Arial" w:hAnsi="Arial" w:cs="Arial"/>
          <w:noProof w:val="0"/>
          <w:szCs w:val="20"/>
        </w:rPr>
        <w:t xml:space="preserve">Dewitt (1977) speculates that Jacob continued the work of compilation of patriarchal narratives. A table identifying possible authors for the Genesis tablets as reconstructed by </w:t>
      </w:r>
      <w:r w:rsidR="008F280E" w:rsidRPr="00D36271">
        <w:rPr>
          <w:rFonts w:ascii="Arial" w:hAnsi="Arial" w:cs="Arial"/>
          <w:noProof w:val="0"/>
          <w:szCs w:val="20"/>
        </w:rPr>
        <w:t>colophon</w:t>
      </w:r>
      <w:r w:rsidRPr="00D36271">
        <w:rPr>
          <w:rFonts w:ascii="Arial" w:hAnsi="Arial" w:cs="Arial"/>
          <w:noProof w:val="0"/>
          <w:szCs w:val="20"/>
        </w:rPr>
        <w:t>s is provided</w:t>
      </w:r>
      <w:r w:rsidR="0062769F" w:rsidRPr="00D36271">
        <w:rPr>
          <w:rFonts w:ascii="Arial" w:hAnsi="Arial" w:cs="Arial"/>
          <w:noProof w:val="0"/>
          <w:szCs w:val="20"/>
        </w:rPr>
        <w:t xml:space="preserve"> in the following illustration:</w:t>
      </w:r>
    </w:p>
    <w:p w14:paraId="7CDDC3D0" w14:textId="77777777" w:rsidR="00A360BD" w:rsidRPr="00D36271" w:rsidRDefault="00A360BD" w:rsidP="00A360BD">
      <w:pPr>
        <w:rPr>
          <w:rFonts w:ascii="Arial" w:hAnsi="Arial" w:cs="Arial"/>
          <w:noProof w:val="0"/>
          <w:szCs w:val="20"/>
        </w:rPr>
      </w:pPr>
    </w:p>
    <w:p w14:paraId="62AE03F6" w14:textId="77777777" w:rsidR="00EB7017" w:rsidRPr="00D36271" w:rsidRDefault="00EB7017">
      <w:pPr>
        <w:widowControl/>
        <w:autoSpaceDE/>
        <w:autoSpaceDN/>
        <w:adjustRightInd/>
        <w:rPr>
          <w:rFonts w:ascii="Arial" w:hAnsi="Arial" w:cs="Arial"/>
          <w:noProof w:val="0"/>
          <w:szCs w:val="20"/>
        </w:rPr>
      </w:pPr>
      <w:r w:rsidRPr="00D36271">
        <w:rPr>
          <w:rFonts w:ascii="Arial" w:hAnsi="Arial" w:cs="Arial"/>
          <w:noProof w:val="0"/>
          <w:szCs w:val="20"/>
        </w:rPr>
        <w:br w:type="page"/>
      </w:r>
    </w:p>
    <w:p w14:paraId="48DAE8E1" w14:textId="77777777" w:rsidR="00A360BD" w:rsidRPr="00D36271" w:rsidRDefault="00A360BD" w:rsidP="00A360BD">
      <w:pPr>
        <w:rPr>
          <w:rFonts w:ascii="Arial" w:hAnsi="Arial" w:cs="Arial"/>
          <w:noProof w:val="0"/>
          <w:szCs w:val="20"/>
        </w:rPr>
      </w:pPr>
      <w:r w:rsidRPr="00D36271">
        <w:rPr>
          <w:rFonts w:ascii="Arial" w:hAnsi="Arial" w:cs="Arial"/>
          <w:noProof w:val="0"/>
          <w:szCs w:val="20"/>
        </w:rPr>
        <w:lastRenderedPageBreak/>
        <w:t>PHOTO LINK: GENESIS TABLETS 007 Chart: Authors of Genesis</w:t>
      </w:r>
      <w:r w:rsidR="00EA3395">
        <w:rPr>
          <w:rFonts w:ascii="Arial" w:hAnsi="Arial" w:cs="Arial"/>
          <w:noProof w:val="0"/>
          <w:szCs w:val="20"/>
        </w:rPr>
        <w:t xml:space="preserve">. Sewell, </w:t>
      </w:r>
      <w:proofErr w:type="gramStart"/>
      <w:r w:rsidR="00EA3395">
        <w:rPr>
          <w:rFonts w:ascii="Arial" w:hAnsi="Arial" w:cs="Arial"/>
          <w:noProof w:val="0"/>
          <w:szCs w:val="20"/>
        </w:rPr>
        <w:t>1994:B</w:t>
      </w:r>
      <w:proofErr w:type="gramEnd"/>
      <w:r w:rsidR="00EA3395">
        <w:rPr>
          <w:rFonts w:ascii="Arial" w:hAnsi="Arial" w:cs="Arial"/>
          <w:noProof w:val="0"/>
          <w:szCs w:val="20"/>
        </w:rPr>
        <w:t>&amp;S, 7:1:26.</w:t>
      </w:r>
      <w:r w:rsidR="00A32262">
        <w:rPr>
          <w:rFonts w:ascii="Arial" w:hAnsi="Arial" w:cs="Arial"/>
          <w:noProof w:val="0"/>
          <w:szCs w:val="20"/>
        </w:rPr>
        <w:t xml:space="preserve"> 33</w:t>
      </w:r>
    </w:p>
    <w:p w14:paraId="1124EAE4" w14:textId="77777777" w:rsidR="00EB7017" w:rsidRPr="00D36271" w:rsidRDefault="00EB7017" w:rsidP="00DC441F">
      <w:pPr>
        <w:jc w:val="center"/>
        <w:rPr>
          <w:rFonts w:ascii="Arial" w:hAnsi="Arial" w:cs="Arial"/>
          <w:noProof w:val="0"/>
          <w:szCs w:val="20"/>
        </w:rPr>
      </w:pPr>
      <w:r w:rsidRPr="00D36271">
        <w:rPr>
          <w:rFonts w:ascii="Arial" w:hAnsi="Arial" w:cs="Arial"/>
          <w:szCs w:val="20"/>
        </w:rPr>
        <w:drawing>
          <wp:inline distT="0" distB="0" distL="0" distR="0" wp14:anchorId="1CFF5D6A" wp14:editId="0BAF6AFA">
            <wp:extent cx="5611009" cy="3331924"/>
            <wp:effectExtent l="19050" t="0" r="8741" b="0"/>
            <wp:docPr id="70" name="Picture 69" descr="GENESIS TABLETS 007 Authors of Gene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SIS TABLETS 007 Authors of Genesis.jpg"/>
                    <pic:cNvPicPr/>
                  </pic:nvPicPr>
                  <pic:blipFill>
                    <a:blip r:embed="rId101" cstate="print"/>
                    <a:stretch>
                      <a:fillRect/>
                    </a:stretch>
                  </pic:blipFill>
                  <pic:spPr>
                    <a:xfrm>
                      <a:off x="0" y="0"/>
                      <a:ext cx="5621600" cy="3338213"/>
                    </a:xfrm>
                    <a:prstGeom prst="rect">
                      <a:avLst/>
                    </a:prstGeom>
                  </pic:spPr>
                </pic:pic>
              </a:graphicData>
            </a:graphic>
          </wp:inline>
        </w:drawing>
      </w:r>
    </w:p>
    <w:p w14:paraId="5053D690" w14:textId="77777777" w:rsidR="001112FD" w:rsidRPr="00D36271" w:rsidRDefault="001112FD" w:rsidP="00A360BD">
      <w:pPr>
        <w:rPr>
          <w:rFonts w:ascii="Arial" w:hAnsi="Arial" w:cs="Arial"/>
          <w:noProof w:val="0"/>
          <w:szCs w:val="20"/>
        </w:rPr>
      </w:pPr>
    </w:p>
    <w:p w14:paraId="3B5B32D2" w14:textId="77777777" w:rsidR="001112FD" w:rsidRPr="00D36271" w:rsidRDefault="001112FD" w:rsidP="00D36271">
      <w:pPr>
        <w:pStyle w:val="Heading1"/>
      </w:pPr>
      <w:bookmarkStart w:id="159" w:name="_Toc274433680"/>
      <w:bookmarkStart w:id="160" w:name="_Toc275791371"/>
      <w:bookmarkStart w:id="161" w:name="_Toc371957761"/>
      <w:r w:rsidRPr="00D36271">
        <w:t>SUMMARY</w:t>
      </w:r>
      <w:bookmarkEnd w:id="159"/>
      <w:bookmarkEnd w:id="160"/>
      <w:bookmarkEnd w:id="161"/>
    </w:p>
    <w:p w14:paraId="34B97A55" w14:textId="77777777" w:rsidR="001112FD" w:rsidRPr="00D36271" w:rsidRDefault="001112FD" w:rsidP="00A360BD">
      <w:pPr>
        <w:rPr>
          <w:rFonts w:ascii="Arial" w:hAnsi="Arial" w:cs="Arial"/>
          <w:noProof w:val="0"/>
          <w:szCs w:val="20"/>
        </w:rPr>
      </w:pPr>
    </w:p>
    <w:p w14:paraId="4A96D2C3" w14:textId="05AF4336" w:rsidR="000F4666" w:rsidRPr="00D36271" w:rsidRDefault="001112FD">
      <w:pPr>
        <w:rPr>
          <w:rFonts w:ascii="Arial" w:hAnsi="Arial" w:cs="Arial"/>
          <w:noProof w:val="0"/>
          <w:szCs w:val="20"/>
        </w:rPr>
      </w:pPr>
      <w:r w:rsidRPr="00D36271">
        <w:rPr>
          <w:rFonts w:ascii="Arial" w:hAnsi="Arial" w:cs="Arial"/>
          <w:noProof w:val="0"/>
          <w:szCs w:val="20"/>
        </w:rPr>
        <w:t xml:space="preserve">The </w:t>
      </w:r>
      <w:r w:rsidR="00F338B9">
        <w:rPr>
          <w:rFonts w:ascii="Arial" w:hAnsi="Arial" w:cs="Arial"/>
          <w:noProof w:val="0"/>
          <w:szCs w:val="20"/>
        </w:rPr>
        <w:t>first appearance of modern</w:t>
      </w:r>
      <w:r w:rsidRPr="00D36271">
        <w:rPr>
          <w:rFonts w:ascii="Arial" w:hAnsi="Arial" w:cs="Arial"/>
          <w:noProof w:val="0"/>
          <w:szCs w:val="20"/>
        </w:rPr>
        <w:t xml:space="preserve"> humans occurred in the late </w:t>
      </w:r>
      <w:r w:rsidR="005D1962" w:rsidRPr="00D36271">
        <w:rPr>
          <w:rFonts w:ascii="Arial" w:hAnsi="Arial" w:cs="Arial"/>
          <w:noProof w:val="0"/>
          <w:szCs w:val="20"/>
        </w:rPr>
        <w:t>Pleistocene</w:t>
      </w:r>
      <w:r w:rsidR="00460782">
        <w:rPr>
          <w:rFonts w:ascii="Arial" w:hAnsi="Arial" w:cs="Arial"/>
          <w:noProof w:val="0"/>
          <w:szCs w:val="20"/>
        </w:rPr>
        <w:t xml:space="preserve"> geologic epoch</w:t>
      </w:r>
      <w:r w:rsidRPr="00D36271">
        <w:rPr>
          <w:rFonts w:ascii="Arial" w:hAnsi="Arial" w:cs="Arial"/>
          <w:noProof w:val="0"/>
          <w:szCs w:val="20"/>
        </w:rPr>
        <w:t>, during a relatively warm interglacial period. The most likely location for the Garden of Eden is in equatorial Africa.</w:t>
      </w:r>
      <w:r w:rsidR="00F338B9">
        <w:rPr>
          <w:rFonts w:ascii="Arial" w:hAnsi="Arial" w:cs="Arial"/>
          <w:noProof w:val="0"/>
          <w:szCs w:val="20"/>
        </w:rPr>
        <w:t xml:space="preserve"> Mitochondrial DNA studies also indicate this area for the original mothers of mankind. </w:t>
      </w:r>
      <w:r w:rsidR="00460782">
        <w:rPr>
          <w:rFonts w:ascii="Arial" w:hAnsi="Arial" w:cs="Arial"/>
          <w:noProof w:val="0"/>
          <w:szCs w:val="20"/>
        </w:rPr>
        <w:t xml:space="preserve"> Later Mesopotamian traditions placed the Garden between the Tigris and Euphrates rivers. </w:t>
      </w:r>
      <w:r w:rsidRPr="00D36271">
        <w:rPr>
          <w:rFonts w:ascii="Arial" w:hAnsi="Arial" w:cs="Arial"/>
          <w:noProof w:val="0"/>
          <w:szCs w:val="20"/>
        </w:rPr>
        <w:t xml:space="preserve">For millions of years prior to this time, ecologic conditions </w:t>
      </w:r>
      <w:r w:rsidR="00F338B9">
        <w:rPr>
          <w:rFonts w:ascii="Arial" w:hAnsi="Arial" w:cs="Arial"/>
          <w:noProof w:val="0"/>
          <w:szCs w:val="20"/>
        </w:rPr>
        <w:t>evolved</w:t>
      </w:r>
      <w:r w:rsidRPr="00D36271">
        <w:rPr>
          <w:rFonts w:ascii="Arial" w:hAnsi="Arial" w:cs="Arial"/>
          <w:noProof w:val="0"/>
          <w:szCs w:val="20"/>
        </w:rPr>
        <w:t xml:space="preserve"> for the arrival of </w:t>
      </w:r>
      <w:r w:rsidR="00F338B9">
        <w:rPr>
          <w:rFonts w:ascii="Arial" w:hAnsi="Arial" w:cs="Arial"/>
          <w:noProof w:val="0"/>
          <w:szCs w:val="20"/>
        </w:rPr>
        <w:t>man (</w:t>
      </w:r>
      <w:r w:rsidRPr="00D36271">
        <w:rPr>
          <w:rFonts w:ascii="Arial" w:hAnsi="Arial" w:cs="Arial"/>
          <w:noProof w:val="0"/>
          <w:szCs w:val="20"/>
        </w:rPr>
        <w:t xml:space="preserve">God’s </w:t>
      </w:r>
      <w:r w:rsidR="005D1962" w:rsidRPr="00D36271">
        <w:rPr>
          <w:rFonts w:ascii="Arial" w:hAnsi="Arial" w:cs="Arial"/>
          <w:noProof w:val="0"/>
          <w:szCs w:val="20"/>
        </w:rPr>
        <w:t>pinnacle</w:t>
      </w:r>
      <w:r w:rsidRPr="00D36271">
        <w:rPr>
          <w:rFonts w:ascii="Arial" w:hAnsi="Arial" w:cs="Arial"/>
          <w:noProof w:val="0"/>
          <w:szCs w:val="20"/>
        </w:rPr>
        <w:t xml:space="preserve"> of cre</w:t>
      </w:r>
      <w:r w:rsidR="00460782">
        <w:rPr>
          <w:rFonts w:ascii="Arial" w:hAnsi="Arial" w:cs="Arial"/>
          <w:noProof w:val="0"/>
          <w:szCs w:val="20"/>
        </w:rPr>
        <w:t>ation</w:t>
      </w:r>
      <w:r w:rsidR="00F338B9">
        <w:rPr>
          <w:rFonts w:ascii="Arial" w:hAnsi="Arial" w:cs="Arial"/>
          <w:noProof w:val="0"/>
          <w:szCs w:val="20"/>
        </w:rPr>
        <w:t>)</w:t>
      </w:r>
      <w:r w:rsidR="00460782">
        <w:rPr>
          <w:rFonts w:ascii="Arial" w:hAnsi="Arial" w:cs="Arial"/>
          <w:noProof w:val="0"/>
          <w:szCs w:val="20"/>
        </w:rPr>
        <w:t xml:space="preserve">, an event that involved 18 </w:t>
      </w:r>
      <w:r w:rsidRPr="00D36271">
        <w:rPr>
          <w:rFonts w:ascii="Arial" w:hAnsi="Arial" w:cs="Arial"/>
          <w:noProof w:val="0"/>
          <w:szCs w:val="20"/>
        </w:rPr>
        <w:t xml:space="preserve">billion years of </w:t>
      </w:r>
      <w:r w:rsidR="00F338B9">
        <w:rPr>
          <w:rFonts w:ascii="Arial" w:hAnsi="Arial" w:cs="Arial"/>
          <w:noProof w:val="0"/>
          <w:szCs w:val="20"/>
        </w:rPr>
        <w:t xml:space="preserve">careful </w:t>
      </w:r>
      <w:r w:rsidRPr="00D36271">
        <w:rPr>
          <w:rFonts w:ascii="Arial" w:hAnsi="Arial" w:cs="Arial"/>
          <w:noProof w:val="0"/>
          <w:szCs w:val="20"/>
        </w:rPr>
        <w:t xml:space="preserve">preparation and planning. The physical anthropological and DNA records of early </w:t>
      </w:r>
      <w:r w:rsidR="005D1962" w:rsidRPr="00D36271">
        <w:rPr>
          <w:rFonts w:ascii="Arial" w:hAnsi="Arial" w:cs="Arial"/>
          <w:noProof w:val="0"/>
          <w:szCs w:val="20"/>
        </w:rPr>
        <w:t>hominids</w:t>
      </w:r>
      <w:r w:rsidRPr="00D36271">
        <w:rPr>
          <w:rFonts w:ascii="Arial" w:hAnsi="Arial" w:cs="Arial"/>
          <w:noProof w:val="0"/>
          <w:szCs w:val="20"/>
        </w:rPr>
        <w:t xml:space="preserve"> indicate that modern homo sa</w:t>
      </w:r>
      <w:r w:rsidR="00773185">
        <w:rPr>
          <w:rFonts w:ascii="Arial" w:hAnsi="Arial" w:cs="Arial"/>
          <w:noProof w:val="0"/>
          <w:szCs w:val="20"/>
        </w:rPr>
        <w:t xml:space="preserve">piens </w:t>
      </w:r>
      <w:proofErr w:type="spellStart"/>
      <w:r w:rsidR="00773185">
        <w:rPr>
          <w:rFonts w:ascii="Arial" w:hAnsi="Arial" w:cs="Arial"/>
          <w:noProof w:val="0"/>
          <w:szCs w:val="20"/>
        </w:rPr>
        <w:t>sapiens</w:t>
      </w:r>
      <w:proofErr w:type="spellEnd"/>
      <w:r w:rsidR="00773185">
        <w:rPr>
          <w:rFonts w:ascii="Arial" w:hAnsi="Arial" w:cs="Arial"/>
          <w:noProof w:val="0"/>
          <w:szCs w:val="20"/>
        </w:rPr>
        <w:t xml:space="preserve"> are </w:t>
      </w:r>
      <w:r w:rsidR="00F338B9">
        <w:rPr>
          <w:rFonts w:ascii="Arial" w:hAnsi="Arial" w:cs="Arial"/>
          <w:noProof w:val="0"/>
          <w:szCs w:val="20"/>
        </w:rPr>
        <w:t xml:space="preserve">partly </w:t>
      </w:r>
      <w:r w:rsidR="00773185">
        <w:rPr>
          <w:rFonts w:ascii="Arial" w:hAnsi="Arial" w:cs="Arial"/>
          <w:noProof w:val="0"/>
          <w:szCs w:val="20"/>
        </w:rPr>
        <w:t>descend</w:t>
      </w:r>
      <w:r w:rsidR="00F338B9">
        <w:rPr>
          <w:rFonts w:ascii="Arial" w:hAnsi="Arial" w:cs="Arial"/>
          <w:noProof w:val="0"/>
          <w:szCs w:val="20"/>
        </w:rPr>
        <w:t>ed</w:t>
      </w:r>
      <w:r w:rsidRPr="00D36271">
        <w:rPr>
          <w:rFonts w:ascii="Arial" w:hAnsi="Arial" w:cs="Arial"/>
          <w:noProof w:val="0"/>
          <w:szCs w:val="20"/>
        </w:rPr>
        <w:t xml:space="preserve"> Neanderthals, </w:t>
      </w:r>
      <w:r w:rsidR="00F338B9">
        <w:rPr>
          <w:rFonts w:ascii="Arial" w:hAnsi="Arial" w:cs="Arial"/>
          <w:noProof w:val="0"/>
          <w:szCs w:val="20"/>
        </w:rPr>
        <w:t>and possibly</w:t>
      </w:r>
      <w:r w:rsidRPr="00D36271">
        <w:rPr>
          <w:rFonts w:ascii="Arial" w:hAnsi="Arial" w:cs="Arial"/>
          <w:noProof w:val="0"/>
          <w:szCs w:val="20"/>
        </w:rPr>
        <w:t xml:space="preserve"> other early primate</w:t>
      </w:r>
      <w:r w:rsidR="00F338B9">
        <w:rPr>
          <w:rFonts w:ascii="Arial" w:hAnsi="Arial" w:cs="Arial"/>
          <w:noProof w:val="0"/>
          <w:szCs w:val="20"/>
        </w:rPr>
        <w:t>s</w:t>
      </w:r>
      <w:r w:rsidRPr="00D36271">
        <w:rPr>
          <w:rFonts w:ascii="Arial" w:hAnsi="Arial" w:cs="Arial"/>
          <w:noProof w:val="0"/>
          <w:szCs w:val="20"/>
        </w:rPr>
        <w:t xml:space="preserve">. Mankind </w:t>
      </w:r>
      <w:r w:rsidR="00303CF1">
        <w:rPr>
          <w:rFonts w:ascii="Arial" w:hAnsi="Arial" w:cs="Arial"/>
          <w:noProof w:val="0"/>
          <w:szCs w:val="20"/>
        </w:rPr>
        <w:t>became</w:t>
      </w:r>
      <w:r w:rsidRPr="00D36271">
        <w:rPr>
          <w:rFonts w:ascii="Arial" w:hAnsi="Arial" w:cs="Arial"/>
          <w:noProof w:val="0"/>
          <w:szCs w:val="20"/>
        </w:rPr>
        <w:t xml:space="preserve"> a special creation of God, but more than a creature</w:t>
      </w:r>
      <w:r w:rsidR="000F4666" w:rsidRPr="00D36271">
        <w:rPr>
          <w:rFonts w:ascii="Arial" w:hAnsi="Arial" w:cs="Arial"/>
          <w:noProof w:val="0"/>
          <w:szCs w:val="20"/>
        </w:rPr>
        <w:t xml:space="preserve">. </w:t>
      </w:r>
      <w:r w:rsidR="001B2FF7">
        <w:rPr>
          <w:rFonts w:ascii="Arial" w:hAnsi="Arial" w:cs="Arial"/>
          <w:noProof w:val="0"/>
          <w:szCs w:val="20"/>
        </w:rPr>
        <w:t>Humans</w:t>
      </w:r>
      <w:r w:rsidRPr="00D36271">
        <w:rPr>
          <w:rFonts w:ascii="Arial" w:hAnsi="Arial" w:cs="Arial"/>
          <w:noProof w:val="0"/>
          <w:szCs w:val="20"/>
        </w:rPr>
        <w:t xml:space="preserve"> are the “image of god”, possessing spirit and soul. The historical record of these events is brief, and incomplete. But it is reflected in some aspects of Mesopotamian and Egyptian cosmologies and </w:t>
      </w:r>
      <w:r w:rsidR="001B2FF7">
        <w:rPr>
          <w:rFonts w:ascii="Arial" w:hAnsi="Arial" w:cs="Arial"/>
          <w:noProof w:val="0"/>
          <w:szCs w:val="20"/>
        </w:rPr>
        <w:t>stories of the first humans. E</w:t>
      </w:r>
      <w:r w:rsidRPr="00D36271">
        <w:rPr>
          <w:rFonts w:ascii="Arial" w:hAnsi="Arial" w:cs="Arial"/>
          <w:noProof w:val="0"/>
          <w:szCs w:val="20"/>
        </w:rPr>
        <w:t>arly written tradition</w:t>
      </w:r>
      <w:r w:rsidR="000F4666" w:rsidRPr="00D36271">
        <w:rPr>
          <w:rFonts w:ascii="Arial" w:hAnsi="Arial" w:cs="Arial"/>
          <w:noProof w:val="0"/>
          <w:szCs w:val="20"/>
        </w:rPr>
        <w:t>s</w:t>
      </w:r>
      <w:r w:rsidRPr="00D36271">
        <w:rPr>
          <w:rFonts w:ascii="Arial" w:hAnsi="Arial" w:cs="Arial"/>
          <w:noProof w:val="0"/>
          <w:szCs w:val="20"/>
        </w:rPr>
        <w:t xml:space="preserve"> for record keeping</w:t>
      </w:r>
      <w:r w:rsidR="000F4666" w:rsidRPr="00D36271">
        <w:rPr>
          <w:rFonts w:ascii="Arial" w:hAnsi="Arial" w:cs="Arial"/>
          <w:noProof w:val="0"/>
          <w:szCs w:val="20"/>
        </w:rPr>
        <w:t xml:space="preserve"> were adopted by the Patriarchs and that practice is seen in the application of the colophon to telling of the great Hebrew Epic</w:t>
      </w:r>
      <w:r w:rsidRPr="00D36271">
        <w:rPr>
          <w:rFonts w:ascii="Arial" w:hAnsi="Arial" w:cs="Arial"/>
          <w:noProof w:val="0"/>
          <w:szCs w:val="20"/>
        </w:rPr>
        <w:t>.</w:t>
      </w:r>
    </w:p>
    <w:p w14:paraId="17207269" w14:textId="77777777" w:rsidR="000F4666" w:rsidRPr="00D36271" w:rsidRDefault="000F4666">
      <w:pPr>
        <w:rPr>
          <w:rFonts w:ascii="Arial" w:hAnsi="Arial" w:cs="Arial"/>
          <w:noProof w:val="0"/>
          <w:szCs w:val="20"/>
        </w:rPr>
      </w:pPr>
    </w:p>
    <w:p w14:paraId="52D1EB61" w14:textId="77777777" w:rsidR="00B16982" w:rsidRDefault="000F4666">
      <w:r w:rsidRPr="00D36271">
        <w:rPr>
          <w:rFonts w:ascii="Arial" w:hAnsi="Arial" w:cs="Arial"/>
          <w:noProof w:val="0"/>
          <w:szCs w:val="20"/>
        </w:rPr>
        <w:t>As sin and mankind multiplied after the Fall, climatic conditions also changed. The ice would come and when it melted, a great era of flooding would impact all of human civilization. The Flood Epoch was on its way.</w:t>
      </w:r>
      <w:r w:rsidR="001112FD">
        <w:rPr>
          <w:rFonts w:ascii="Arial" w:hAnsi="Arial" w:cs="Arial"/>
          <w:noProof w:val="0"/>
          <w:sz w:val="20"/>
          <w:szCs w:val="20"/>
        </w:rPr>
        <w:t xml:space="preserve"> </w:t>
      </w:r>
    </w:p>
    <w:sectPr w:rsidR="00B16982" w:rsidSect="00506E4B">
      <w:footerReference w:type="even" r:id="rId102"/>
      <w:footerReference w:type="default" r:id="rId103"/>
      <w:pgSz w:w="12240" w:h="15840"/>
      <w:pgMar w:top="1440" w:right="1800" w:bottom="1440" w:left="1800" w:header="720" w:footer="720" w:gutter="0"/>
      <w:pgNumType w:start="57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6EA8B7" w14:textId="77777777" w:rsidR="00BB427C" w:rsidRDefault="00BB427C">
      <w:r>
        <w:separator/>
      </w:r>
    </w:p>
  </w:endnote>
  <w:endnote w:type="continuationSeparator" w:id="0">
    <w:p w14:paraId="23EBB2C2" w14:textId="77777777" w:rsidR="00BB427C" w:rsidRDefault="00BB42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5921C9" w14:textId="77777777" w:rsidR="00F338B9" w:rsidRDefault="00F338B9" w:rsidP="00C01BE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872152F" w14:textId="77777777" w:rsidR="00F338B9" w:rsidRDefault="00F338B9" w:rsidP="003D707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616135" w14:textId="77777777" w:rsidR="00F338B9" w:rsidRDefault="00F338B9" w:rsidP="00C01BE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643</w:t>
    </w:r>
    <w:r>
      <w:rPr>
        <w:rStyle w:val="PageNumber"/>
      </w:rPr>
      <w:fldChar w:fldCharType="end"/>
    </w:r>
  </w:p>
  <w:p w14:paraId="3DDADA16" w14:textId="77777777" w:rsidR="00F338B9" w:rsidRDefault="00F338B9" w:rsidP="003D707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EA9F5B" w14:textId="77777777" w:rsidR="00BB427C" w:rsidRDefault="00BB427C">
      <w:r>
        <w:separator/>
      </w:r>
    </w:p>
  </w:footnote>
  <w:footnote w:type="continuationSeparator" w:id="0">
    <w:p w14:paraId="3156EF21" w14:textId="77777777" w:rsidR="00BB427C" w:rsidRDefault="00BB427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360BD"/>
    <w:rsid w:val="00004560"/>
    <w:rsid w:val="000160EC"/>
    <w:rsid w:val="00026189"/>
    <w:rsid w:val="00044D5E"/>
    <w:rsid w:val="00045A31"/>
    <w:rsid w:val="00050ECE"/>
    <w:rsid w:val="00073AA9"/>
    <w:rsid w:val="00087209"/>
    <w:rsid w:val="000B1CE3"/>
    <w:rsid w:val="000F02C5"/>
    <w:rsid w:val="000F4666"/>
    <w:rsid w:val="001011BA"/>
    <w:rsid w:val="00105D95"/>
    <w:rsid w:val="0010746D"/>
    <w:rsid w:val="001112FD"/>
    <w:rsid w:val="0011139B"/>
    <w:rsid w:val="00122DA2"/>
    <w:rsid w:val="00131599"/>
    <w:rsid w:val="001341F1"/>
    <w:rsid w:val="00142F4A"/>
    <w:rsid w:val="0014308E"/>
    <w:rsid w:val="001453F7"/>
    <w:rsid w:val="00157AD4"/>
    <w:rsid w:val="00160BE9"/>
    <w:rsid w:val="00163FE8"/>
    <w:rsid w:val="00164AD5"/>
    <w:rsid w:val="00174566"/>
    <w:rsid w:val="00180AB5"/>
    <w:rsid w:val="0019065C"/>
    <w:rsid w:val="001B2FF7"/>
    <w:rsid w:val="001D0ACC"/>
    <w:rsid w:val="001D42CC"/>
    <w:rsid w:val="001E1CD7"/>
    <w:rsid w:val="001F3548"/>
    <w:rsid w:val="00205A76"/>
    <w:rsid w:val="00222B70"/>
    <w:rsid w:val="0024022B"/>
    <w:rsid w:val="00282C13"/>
    <w:rsid w:val="0029186B"/>
    <w:rsid w:val="0029584D"/>
    <w:rsid w:val="002C440E"/>
    <w:rsid w:val="002C7640"/>
    <w:rsid w:val="00300B28"/>
    <w:rsid w:val="00302CDF"/>
    <w:rsid w:val="00303CF1"/>
    <w:rsid w:val="00315C10"/>
    <w:rsid w:val="0032002E"/>
    <w:rsid w:val="00322A43"/>
    <w:rsid w:val="00365B82"/>
    <w:rsid w:val="003A561B"/>
    <w:rsid w:val="003C15AA"/>
    <w:rsid w:val="003C7D30"/>
    <w:rsid w:val="003D7073"/>
    <w:rsid w:val="00435DA7"/>
    <w:rsid w:val="004477A9"/>
    <w:rsid w:val="00460782"/>
    <w:rsid w:val="00461FD0"/>
    <w:rsid w:val="0048283F"/>
    <w:rsid w:val="004D5ADE"/>
    <w:rsid w:val="004F71D8"/>
    <w:rsid w:val="005053B3"/>
    <w:rsid w:val="00506E4B"/>
    <w:rsid w:val="0051498A"/>
    <w:rsid w:val="00515BEB"/>
    <w:rsid w:val="005255D4"/>
    <w:rsid w:val="005377D8"/>
    <w:rsid w:val="00542D0B"/>
    <w:rsid w:val="00566D5F"/>
    <w:rsid w:val="00580653"/>
    <w:rsid w:val="00583716"/>
    <w:rsid w:val="005853B9"/>
    <w:rsid w:val="00596E30"/>
    <w:rsid w:val="005A1E7E"/>
    <w:rsid w:val="005D1962"/>
    <w:rsid w:val="005D1BC0"/>
    <w:rsid w:val="005E3C21"/>
    <w:rsid w:val="005E54AA"/>
    <w:rsid w:val="00606A40"/>
    <w:rsid w:val="00623CAD"/>
    <w:rsid w:val="00626BC0"/>
    <w:rsid w:val="0062769F"/>
    <w:rsid w:val="00643655"/>
    <w:rsid w:val="0065118A"/>
    <w:rsid w:val="006670E9"/>
    <w:rsid w:val="00674C8B"/>
    <w:rsid w:val="006754AB"/>
    <w:rsid w:val="00681013"/>
    <w:rsid w:val="0069079C"/>
    <w:rsid w:val="00696553"/>
    <w:rsid w:val="006C04EA"/>
    <w:rsid w:val="006C430A"/>
    <w:rsid w:val="006C5324"/>
    <w:rsid w:val="006F48B9"/>
    <w:rsid w:val="007008BC"/>
    <w:rsid w:val="007354E6"/>
    <w:rsid w:val="00773185"/>
    <w:rsid w:val="00784015"/>
    <w:rsid w:val="00787301"/>
    <w:rsid w:val="007A3AFC"/>
    <w:rsid w:val="007A70FA"/>
    <w:rsid w:val="007A7439"/>
    <w:rsid w:val="007B11FB"/>
    <w:rsid w:val="007C1317"/>
    <w:rsid w:val="0083584E"/>
    <w:rsid w:val="00881D30"/>
    <w:rsid w:val="00887CF2"/>
    <w:rsid w:val="008D246C"/>
    <w:rsid w:val="008E0CF2"/>
    <w:rsid w:val="008F280E"/>
    <w:rsid w:val="008F6FA5"/>
    <w:rsid w:val="00924207"/>
    <w:rsid w:val="00935D17"/>
    <w:rsid w:val="009379BE"/>
    <w:rsid w:val="00952D47"/>
    <w:rsid w:val="00957054"/>
    <w:rsid w:val="00961DCB"/>
    <w:rsid w:val="00972579"/>
    <w:rsid w:val="00997CBE"/>
    <w:rsid w:val="009B5228"/>
    <w:rsid w:val="009C6B28"/>
    <w:rsid w:val="00A13448"/>
    <w:rsid w:val="00A141B5"/>
    <w:rsid w:val="00A1548C"/>
    <w:rsid w:val="00A227A1"/>
    <w:rsid w:val="00A32262"/>
    <w:rsid w:val="00A360BD"/>
    <w:rsid w:val="00A43B4B"/>
    <w:rsid w:val="00A5020B"/>
    <w:rsid w:val="00A55486"/>
    <w:rsid w:val="00A55916"/>
    <w:rsid w:val="00A57CB8"/>
    <w:rsid w:val="00A64E6D"/>
    <w:rsid w:val="00A70FFE"/>
    <w:rsid w:val="00AB58DB"/>
    <w:rsid w:val="00AB5AA0"/>
    <w:rsid w:val="00AC44D3"/>
    <w:rsid w:val="00AD1036"/>
    <w:rsid w:val="00AD1F4D"/>
    <w:rsid w:val="00AE211D"/>
    <w:rsid w:val="00B009DC"/>
    <w:rsid w:val="00B11ED7"/>
    <w:rsid w:val="00B16982"/>
    <w:rsid w:val="00B353D7"/>
    <w:rsid w:val="00B4703A"/>
    <w:rsid w:val="00B527CF"/>
    <w:rsid w:val="00B57C58"/>
    <w:rsid w:val="00B66DA8"/>
    <w:rsid w:val="00B865EB"/>
    <w:rsid w:val="00BA4FF0"/>
    <w:rsid w:val="00BB427C"/>
    <w:rsid w:val="00BE0DFD"/>
    <w:rsid w:val="00C01BE6"/>
    <w:rsid w:val="00C2288B"/>
    <w:rsid w:val="00C53409"/>
    <w:rsid w:val="00CA293D"/>
    <w:rsid w:val="00CB173A"/>
    <w:rsid w:val="00CF4F90"/>
    <w:rsid w:val="00CF6C5E"/>
    <w:rsid w:val="00D36271"/>
    <w:rsid w:val="00D41ABA"/>
    <w:rsid w:val="00D43CF4"/>
    <w:rsid w:val="00D45097"/>
    <w:rsid w:val="00D451B8"/>
    <w:rsid w:val="00D51907"/>
    <w:rsid w:val="00D63B42"/>
    <w:rsid w:val="00D64061"/>
    <w:rsid w:val="00D74225"/>
    <w:rsid w:val="00D81C48"/>
    <w:rsid w:val="00D856EA"/>
    <w:rsid w:val="00D9136D"/>
    <w:rsid w:val="00D96357"/>
    <w:rsid w:val="00DA7817"/>
    <w:rsid w:val="00DA7CF1"/>
    <w:rsid w:val="00DB63E9"/>
    <w:rsid w:val="00DC441F"/>
    <w:rsid w:val="00DD54C8"/>
    <w:rsid w:val="00E04D46"/>
    <w:rsid w:val="00E301E2"/>
    <w:rsid w:val="00E41CB7"/>
    <w:rsid w:val="00E44045"/>
    <w:rsid w:val="00E471AF"/>
    <w:rsid w:val="00E5307D"/>
    <w:rsid w:val="00EA1B47"/>
    <w:rsid w:val="00EA3395"/>
    <w:rsid w:val="00EB7017"/>
    <w:rsid w:val="00EC350C"/>
    <w:rsid w:val="00EC3C45"/>
    <w:rsid w:val="00EE291B"/>
    <w:rsid w:val="00F14583"/>
    <w:rsid w:val="00F238A1"/>
    <w:rsid w:val="00F338B9"/>
    <w:rsid w:val="00F352B1"/>
    <w:rsid w:val="00F52F9B"/>
    <w:rsid w:val="00F65280"/>
    <w:rsid w:val="00FA5D62"/>
    <w:rsid w:val="00FC4C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9A305BB"/>
  <w15:docId w15:val="{7F96330D-9A85-4E0F-94E5-22D4417DD4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360BD"/>
    <w:pPr>
      <w:widowControl w:val="0"/>
      <w:autoSpaceDE w:val="0"/>
      <w:autoSpaceDN w:val="0"/>
      <w:adjustRightInd w:val="0"/>
    </w:pPr>
    <w:rPr>
      <w:noProof/>
      <w:sz w:val="24"/>
      <w:szCs w:val="24"/>
    </w:rPr>
  </w:style>
  <w:style w:type="paragraph" w:styleId="Heading1">
    <w:name w:val="heading 1"/>
    <w:basedOn w:val="Normal"/>
    <w:next w:val="Normal"/>
    <w:link w:val="Heading1Char"/>
    <w:qFormat/>
    <w:rsid w:val="00A360BD"/>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A360B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A360B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360BD"/>
    <w:pPr>
      <w:keepNext/>
      <w:spacing w:before="240" w:after="60"/>
      <w:outlineLvl w:val="3"/>
    </w:pPr>
    <w:rPr>
      <w:b/>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semiHidden/>
    <w:rsid w:val="00A360BD"/>
  </w:style>
  <w:style w:type="character" w:styleId="Hyperlink">
    <w:name w:val="Hyperlink"/>
    <w:basedOn w:val="DefaultParagraphFont"/>
    <w:uiPriority w:val="99"/>
    <w:rsid w:val="00A360BD"/>
    <w:rPr>
      <w:noProof/>
      <w:color w:val="0000FF"/>
    </w:rPr>
  </w:style>
  <w:style w:type="character" w:customStyle="1" w:styleId="Heading1Char">
    <w:name w:val="Heading 1 Char"/>
    <w:basedOn w:val="DefaultParagraphFont"/>
    <w:link w:val="Heading1"/>
    <w:rsid w:val="00A360BD"/>
    <w:rPr>
      <w:rFonts w:ascii="Arial" w:hAnsi="Arial" w:cs="Arial"/>
      <w:b/>
      <w:bCs/>
      <w:noProof/>
      <w:kern w:val="32"/>
      <w:sz w:val="32"/>
      <w:szCs w:val="32"/>
      <w:lang w:val="en-US" w:eastAsia="en-US" w:bidi="ar-SA"/>
    </w:rPr>
  </w:style>
  <w:style w:type="character" w:customStyle="1" w:styleId="Heading4Char">
    <w:name w:val="Heading 4 Char"/>
    <w:basedOn w:val="DefaultParagraphFont"/>
    <w:link w:val="Heading4"/>
    <w:rsid w:val="00A360BD"/>
    <w:rPr>
      <w:b/>
      <w:bCs/>
      <w:i/>
      <w:noProof/>
      <w:sz w:val="24"/>
      <w:szCs w:val="28"/>
      <w:lang w:val="en-US" w:eastAsia="en-US" w:bidi="ar-SA"/>
    </w:rPr>
  </w:style>
  <w:style w:type="character" w:customStyle="1" w:styleId="Heading3Char">
    <w:name w:val="Heading 3 Char"/>
    <w:basedOn w:val="DefaultParagraphFont"/>
    <w:link w:val="Heading3"/>
    <w:rsid w:val="00A360BD"/>
    <w:rPr>
      <w:rFonts w:ascii="Arial" w:hAnsi="Arial" w:cs="Arial"/>
      <w:b/>
      <w:bCs/>
      <w:noProof/>
      <w:sz w:val="26"/>
      <w:szCs w:val="26"/>
      <w:lang w:val="en-US" w:eastAsia="en-US" w:bidi="ar-SA"/>
    </w:rPr>
  </w:style>
  <w:style w:type="character" w:customStyle="1" w:styleId="Heading2Char">
    <w:name w:val="Heading 2 Char"/>
    <w:basedOn w:val="DefaultParagraphFont"/>
    <w:link w:val="Heading2"/>
    <w:rsid w:val="00A360BD"/>
    <w:rPr>
      <w:rFonts w:ascii="Arial" w:hAnsi="Arial" w:cs="Arial"/>
      <w:b/>
      <w:bCs/>
      <w:i/>
      <w:iCs/>
      <w:noProof/>
      <w:sz w:val="28"/>
      <w:szCs w:val="28"/>
      <w:lang w:val="en-US" w:eastAsia="en-US" w:bidi="ar-SA"/>
    </w:rPr>
  </w:style>
  <w:style w:type="character" w:styleId="FollowedHyperlink">
    <w:name w:val="FollowedHyperlink"/>
    <w:basedOn w:val="DefaultParagraphFont"/>
    <w:rsid w:val="00D43CF4"/>
    <w:rPr>
      <w:color w:val="800080"/>
      <w:u w:val="single"/>
    </w:rPr>
  </w:style>
  <w:style w:type="character" w:styleId="Emphasis">
    <w:name w:val="Emphasis"/>
    <w:basedOn w:val="DefaultParagraphFont"/>
    <w:qFormat/>
    <w:rsid w:val="007B11FB"/>
    <w:rPr>
      <w:i/>
      <w:iCs/>
    </w:rPr>
  </w:style>
  <w:style w:type="paragraph" w:styleId="Footer">
    <w:name w:val="footer"/>
    <w:basedOn w:val="Normal"/>
    <w:rsid w:val="003D7073"/>
    <w:pPr>
      <w:tabs>
        <w:tab w:val="center" w:pos="4320"/>
        <w:tab w:val="right" w:pos="8640"/>
      </w:tabs>
    </w:pPr>
  </w:style>
  <w:style w:type="character" w:styleId="PageNumber">
    <w:name w:val="page number"/>
    <w:basedOn w:val="DefaultParagraphFont"/>
    <w:rsid w:val="003D7073"/>
  </w:style>
  <w:style w:type="paragraph" w:styleId="BalloonText">
    <w:name w:val="Balloon Text"/>
    <w:basedOn w:val="Normal"/>
    <w:link w:val="BalloonTextChar"/>
    <w:rsid w:val="005E3C21"/>
    <w:rPr>
      <w:rFonts w:ascii="Tahoma" w:hAnsi="Tahoma" w:cs="Tahoma"/>
      <w:sz w:val="16"/>
      <w:szCs w:val="16"/>
    </w:rPr>
  </w:style>
  <w:style w:type="character" w:customStyle="1" w:styleId="BalloonTextChar">
    <w:name w:val="Balloon Text Char"/>
    <w:basedOn w:val="DefaultParagraphFont"/>
    <w:link w:val="BalloonText"/>
    <w:rsid w:val="005E3C21"/>
    <w:rPr>
      <w:rFonts w:ascii="Tahoma" w:hAnsi="Tahoma" w:cs="Tahoma"/>
      <w:noProof/>
      <w:sz w:val="16"/>
      <w:szCs w:val="16"/>
    </w:rPr>
  </w:style>
  <w:style w:type="paragraph" w:styleId="TOC2">
    <w:name w:val="toc 2"/>
    <w:basedOn w:val="Normal"/>
    <w:next w:val="Normal"/>
    <w:autoRedefine/>
    <w:uiPriority w:val="39"/>
    <w:rsid w:val="00D36271"/>
    <w:pPr>
      <w:spacing w:after="100"/>
      <w:ind w:left="240"/>
    </w:pPr>
  </w:style>
  <w:style w:type="paragraph" w:styleId="TOC3">
    <w:name w:val="toc 3"/>
    <w:basedOn w:val="Normal"/>
    <w:next w:val="Normal"/>
    <w:autoRedefine/>
    <w:uiPriority w:val="39"/>
    <w:rsid w:val="00D36271"/>
    <w:pPr>
      <w:spacing w:after="100"/>
      <w:ind w:left="480"/>
    </w:pPr>
  </w:style>
  <w:style w:type="paragraph" w:styleId="TOC4">
    <w:name w:val="toc 4"/>
    <w:basedOn w:val="Normal"/>
    <w:next w:val="Normal"/>
    <w:autoRedefine/>
    <w:uiPriority w:val="39"/>
    <w:rsid w:val="00D36271"/>
    <w:pPr>
      <w:spacing w:after="100"/>
      <w:ind w:left="720"/>
    </w:pPr>
  </w:style>
  <w:style w:type="paragraph" w:styleId="TOC1">
    <w:name w:val="toc 1"/>
    <w:basedOn w:val="Normal"/>
    <w:next w:val="Normal"/>
    <w:autoRedefine/>
    <w:uiPriority w:val="39"/>
    <w:rsid w:val="00D36271"/>
    <w:pPr>
      <w:spacing w:after="100"/>
    </w:pPr>
  </w:style>
  <w:style w:type="paragraph" w:styleId="TOCHeading">
    <w:name w:val="TOC Heading"/>
    <w:basedOn w:val="Heading1"/>
    <w:next w:val="Normal"/>
    <w:uiPriority w:val="39"/>
    <w:semiHidden/>
    <w:unhideWhenUsed/>
    <w:qFormat/>
    <w:rsid w:val="00506E4B"/>
    <w:pPr>
      <w:keepLines/>
      <w:widowControl/>
      <w:autoSpaceDE/>
      <w:autoSpaceDN/>
      <w:adjustRightInd/>
      <w:spacing w:before="480" w:after="0" w:line="276" w:lineRule="auto"/>
      <w:outlineLvl w:val="9"/>
    </w:pPr>
    <w:rPr>
      <w:rFonts w:asciiTheme="majorHAnsi" w:eastAsiaTheme="majorEastAsia" w:hAnsiTheme="majorHAnsi" w:cstheme="majorBidi"/>
      <w:noProof w:val="0"/>
      <w:color w:val="365F91" w:themeColor="accent1" w:themeShade="BF"/>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5383086">
      <w:bodyDiv w:val="1"/>
      <w:marLeft w:val="0"/>
      <w:marRight w:val="0"/>
      <w:marTop w:val="0"/>
      <w:marBottom w:val="0"/>
      <w:divBdr>
        <w:top w:val="none" w:sz="0" w:space="0" w:color="auto"/>
        <w:left w:val="none" w:sz="0" w:space="0" w:color="auto"/>
        <w:bottom w:val="none" w:sz="0" w:space="0" w:color="auto"/>
        <w:right w:val="none" w:sz="0" w:space="0" w:color="auto"/>
      </w:divBdr>
      <w:divsChild>
        <w:div w:id="1823890903">
          <w:marLeft w:val="0"/>
          <w:marRight w:val="0"/>
          <w:marTop w:val="0"/>
          <w:marBottom w:val="0"/>
          <w:divBdr>
            <w:top w:val="none" w:sz="0" w:space="0" w:color="auto"/>
            <w:left w:val="none" w:sz="0" w:space="0" w:color="auto"/>
            <w:bottom w:val="none" w:sz="0" w:space="0" w:color="auto"/>
            <w:right w:val="none" w:sz="0" w:space="0" w:color="auto"/>
          </w:divBdr>
        </w:div>
      </w:divsChild>
    </w:div>
    <w:div w:id="1218126933">
      <w:bodyDiv w:val="1"/>
      <w:marLeft w:val="0"/>
      <w:marRight w:val="0"/>
      <w:marTop w:val="0"/>
      <w:marBottom w:val="0"/>
      <w:divBdr>
        <w:top w:val="none" w:sz="0" w:space="0" w:color="auto"/>
        <w:left w:val="none" w:sz="0" w:space="0" w:color="auto"/>
        <w:bottom w:val="none" w:sz="0" w:space="0" w:color="auto"/>
        <w:right w:val="none" w:sz="0" w:space="0" w:color="auto"/>
      </w:divBdr>
      <w:divsChild>
        <w:div w:id="2342454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25.jpeg"/><Relationship Id="rId47" Type="http://schemas.openxmlformats.org/officeDocument/2006/relationships/image" Target="media/image28.jpeg"/><Relationship Id="rId63" Type="http://schemas.openxmlformats.org/officeDocument/2006/relationships/image" Target="media/image41.jpeg"/><Relationship Id="rId68" Type="http://schemas.openxmlformats.org/officeDocument/2006/relationships/image" Target="media/image45.jpeg"/><Relationship Id="rId84" Type="http://schemas.openxmlformats.org/officeDocument/2006/relationships/image" Target="media/image58.jpeg"/><Relationship Id="rId89" Type="http://schemas.openxmlformats.org/officeDocument/2006/relationships/image" Target="media/image63.jpeg"/><Relationship Id="rId7" Type="http://schemas.openxmlformats.org/officeDocument/2006/relationships/hyperlink" Target="file:///F:\ARCHAEOLOGY\CHAPTERS\H%20PHOTO\HUMAN%20EVOLUTION\PHYS%20ANTHRO%20TIMELINE%20002.jpg" TargetMode="External"/><Relationship Id="rId71" Type="http://schemas.openxmlformats.org/officeDocument/2006/relationships/image" Target="media/image46.jpeg"/><Relationship Id="rId92"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7.jpeg"/><Relationship Id="rId11" Type="http://schemas.openxmlformats.org/officeDocument/2006/relationships/image" Target="media/image4.gif"/><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hyperlink" Target="http://www.talkorigins.org/faqs/homs/fire.gif" TargetMode="External"/><Relationship Id="rId40" Type="http://schemas.openxmlformats.org/officeDocument/2006/relationships/image" Target="media/image23.jpeg"/><Relationship Id="rId45" Type="http://schemas.openxmlformats.org/officeDocument/2006/relationships/hyperlink" Target="http://www.talkorigins.org/faqs/homs/1470.html" TargetMode="External"/><Relationship Id="rId53" Type="http://schemas.openxmlformats.org/officeDocument/2006/relationships/image" Target="media/image34.jpeg"/><Relationship Id="rId58" Type="http://schemas.openxmlformats.org/officeDocument/2006/relationships/hyperlink" Target="http://www.talkorigins.org/faqs/homs/specimen.html" TargetMode="External"/><Relationship Id="rId66" Type="http://schemas.openxmlformats.org/officeDocument/2006/relationships/image" Target="media/image43.jpeg"/><Relationship Id="rId74" Type="http://schemas.openxmlformats.org/officeDocument/2006/relationships/image" Target="media/image48.jpeg"/><Relationship Id="rId79" Type="http://schemas.openxmlformats.org/officeDocument/2006/relationships/image" Target="media/image53.jpeg"/><Relationship Id="rId87" Type="http://schemas.openxmlformats.org/officeDocument/2006/relationships/image" Target="media/image61.gif"/><Relationship Id="rId102"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hyperlink" Target="http://www.talkorigins.org/faqs/homs/pelvis.html" TargetMode="External"/><Relationship Id="rId82" Type="http://schemas.openxmlformats.org/officeDocument/2006/relationships/image" Target="media/image56.jpeg"/><Relationship Id="rId90" Type="http://schemas.openxmlformats.org/officeDocument/2006/relationships/image" Target="media/image64.jpeg"/><Relationship Id="rId95" Type="http://schemas.openxmlformats.org/officeDocument/2006/relationships/image" Target="media/image69.jpeg"/><Relationship Id="rId19" Type="http://schemas.openxmlformats.org/officeDocument/2006/relationships/image" Target="media/image9.jpeg"/><Relationship Id="rId14" Type="http://schemas.openxmlformats.org/officeDocument/2006/relationships/hyperlink" Target="http://www.talkorigins.org/faqs/homs/tools2.gif" TargetMode="External"/><Relationship Id="rId22" Type="http://schemas.openxmlformats.org/officeDocument/2006/relationships/image" Target="media/image12.jpeg"/><Relationship Id="rId27" Type="http://schemas.openxmlformats.org/officeDocument/2006/relationships/hyperlink" Target="http://www.talkorigins.org/faqs/homs/spelling.html" TargetMode="External"/><Relationship Id="rId30" Type="http://schemas.openxmlformats.org/officeDocument/2006/relationships/image" Target="media/image18.jpeg"/><Relationship Id="rId35" Type="http://schemas.openxmlformats.org/officeDocument/2006/relationships/hyperlink" Target="http://www.talkorigins.org/faqs/homs/specimen.html" TargetMode="External"/><Relationship Id="rId43" Type="http://schemas.openxmlformats.org/officeDocument/2006/relationships/image" Target="media/image26.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2.jpeg"/><Relationship Id="rId69" Type="http://schemas.openxmlformats.org/officeDocument/2006/relationships/hyperlink" Target="http://www.talkorigins.org/faqs/homs/dawn.gif" TargetMode="External"/><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hyperlink" Target="http://micro.magnet.fsu.edu/cells/mitochondria/mitochondria.html" TargetMode="External"/><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2.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www.talkorigins.org/faqs/homs/specimen.html" TargetMode="External"/><Relationship Id="rId38" Type="http://schemas.openxmlformats.org/officeDocument/2006/relationships/hyperlink" Target="http://www.talkorigins.org/faqs/homs/tools1.gif" TargetMode="External"/><Relationship Id="rId46" Type="http://schemas.openxmlformats.org/officeDocument/2006/relationships/image" Target="media/image27.jpeg"/><Relationship Id="rId59" Type="http://schemas.openxmlformats.org/officeDocument/2006/relationships/image" Target="media/image39.gif"/><Relationship Id="rId67" Type="http://schemas.openxmlformats.org/officeDocument/2006/relationships/image" Target="media/image44.jpeg"/><Relationship Id="rId103"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24.jpeg"/><Relationship Id="rId54" Type="http://schemas.openxmlformats.org/officeDocument/2006/relationships/image" Target="media/image35.jpeg"/><Relationship Id="rId62" Type="http://schemas.openxmlformats.org/officeDocument/2006/relationships/hyperlink" Target="http://www.talkorigins.org/faqs/homs/jaws.html" TargetMode="External"/><Relationship Id="rId70" Type="http://schemas.openxmlformats.org/officeDocument/2006/relationships/hyperlink" Target="http://www.talkorigins.org/faqs/homs/toumai.html" TargetMode="External"/><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gif"/><Relationship Id="rId91" Type="http://schemas.openxmlformats.org/officeDocument/2006/relationships/image" Target="media/image65.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www.culture.fr/culture/arcnat/chauvet/en/gvpda-d.htm" TargetMode="External"/><Relationship Id="rId23" Type="http://schemas.openxmlformats.org/officeDocument/2006/relationships/image" Target="media/image13.jpeg"/><Relationship Id="rId28" Type="http://schemas.openxmlformats.org/officeDocument/2006/relationships/hyperlink" Target="http://www.talkorigins.org/faqs/homs/rodeo.html" TargetMode="External"/><Relationship Id="rId36" Type="http://schemas.openxmlformats.org/officeDocument/2006/relationships/hyperlink" Target="http://www.talkorigins.org/faqs/homs/specimen.html" TargetMode="External"/><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image" Target="media/image3.gif"/><Relationship Id="rId31" Type="http://schemas.openxmlformats.org/officeDocument/2006/relationships/image" Target="media/image19.gif"/><Relationship Id="rId44" Type="http://schemas.openxmlformats.org/officeDocument/2006/relationships/hyperlink" Target="http://www.talkorigins.org/faqs/homs/habilis.gif" TargetMode="External"/><Relationship Id="rId52" Type="http://schemas.openxmlformats.org/officeDocument/2006/relationships/image" Target="media/image33.jpeg"/><Relationship Id="rId60" Type="http://schemas.openxmlformats.org/officeDocument/2006/relationships/image" Target="media/image40.jpeg"/><Relationship Id="rId65" Type="http://schemas.openxmlformats.org/officeDocument/2006/relationships/hyperlink" Target="http://www.archaeologyinfo.com/ardipithecusramidus.htm" TargetMode="External"/><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hyperlink" Target="http://www.talkorigins.org/faqs/homs/cromagnon.html" TargetMode="External"/><Relationship Id="rId18" Type="http://schemas.openxmlformats.org/officeDocument/2006/relationships/image" Target="media/image8.jpeg"/><Relationship Id="rId39" Type="http://schemas.openxmlformats.org/officeDocument/2006/relationships/image" Target="media/image22.jpeg"/><Relationship Id="rId34" Type="http://schemas.openxmlformats.org/officeDocument/2006/relationships/image" Target="media/image21.jpeg"/><Relationship Id="rId50" Type="http://schemas.openxmlformats.org/officeDocument/2006/relationships/image" Target="media/image31.jpeg"/><Relationship Id="rId55" Type="http://schemas.openxmlformats.org/officeDocument/2006/relationships/image" Target="media/image36.gif"/><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3F6763-0B9D-47BD-B568-88F28AAE2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70</Pages>
  <Words>7525</Words>
  <Characters>42898</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CHAPTER 8</vt:lpstr>
    </vt:vector>
  </TitlesOfParts>
  <Company/>
  <LinksUpToDate>false</LinksUpToDate>
  <CharactersWithSpaces>50323</CharactersWithSpaces>
  <SharedDoc>false</SharedDoc>
  <HLinks>
    <vt:vector size="168" baseType="variant">
      <vt:variant>
        <vt:i4>7143538</vt:i4>
      </vt:variant>
      <vt:variant>
        <vt:i4>81</vt:i4>
      </vt:variant>
      <vt:variant>
        <vt:i4>0</vt:i4>
      </vt:variant>
      <vt:variant>
        <vt:i4>5</vt:i4>
      </vt:variant>
      <vt:variant>
        <vt:lpwstr>G PHOTO/GENESIS TABLETS 006.jpg</vt:lpwstr>
      </vt:variant>
      <vt:variant>
        <vt:lpwstr/>
      </vt:variant>
      <vt:variant>
        <vt:i4>7143537</vt:i4>
      </vt:variant>
      <vt:variant>
        <vt:i4>78</vt:i4>
      </vt:variant>
      <vt:variant>
        <vt:i4>0</vt:i4>
      </vt:variant>
      <vt:variant>
        <vt:i4>5</vt:i4>
      </vt:variant>
      <vt:variant>
        <vt:lpwstr>G PHOTO/GENESIS TABLETS 005.jpg</vt:lpwstr>
      </vt:variant>
      <vt:variant>
        <vt:lpwstr/>
      </vt:variant>
      <vt:variant>
        <vt:i4>7143536</vt:i4>
      </vt:variant>
      <vt:variant>
        <vt:i4>75</vt:i4>
      </vt:variant>
      <vt:variant>
        <vt:i4>0</vt:i4>
      </vt:variant>
      <vt:variant>
        <vt:i4>5</vt:i4>
      </vt:variant>
      <vt:variant>
        <vt:lpwstr>G PHOTO/GENESIS TABLETS 004.jpg</vt:lpwstr>
      </vt:variant>
      <vt:variant>
        <vt:lpwstr/>
      </vt:variant>
      <vt:variant>
        <vt:i4>7143543</vt:i4>
      </vt:variant>
      <vt:variant>
        <vt:i4>72</vt:i4>
      </vt:variant>
      <vt:variant>
        <vt:i4>0</vt:i4>
      </vt:variant>
      <vt:variant>
        <vt:i4>5</vt:i4>
      </vt:variant>
      <vt:variant>
        <vt:lpwstr>G PHOTO/GENESIS TABLETS 003.jpg</vt:lpwstr>
      </vt:variant>
      <vt:variant>
        <vt:lpwstr/>
      </vt:variant>
      <vt:variant>
        <vt:i4>7143542</vt:i4>
      </vt:variant>
      <vt:variant>
        <vt:i4>69</vt:i4>
      </vt:variant>
      <vt:variant>
        <vt:i4>0</vt:i4>
      </vt:variant>
      <vt:variant>
        <vt:i4>5</vt:i4>
      </vt:variant>
      <vt:variant>
        <vt:lpwstr>G PHOTO/GENESIS TABLETS 002.jpg</vt:lpwstr>
      </vt:variant>
      <vt:variant>
        <vt:lpwstr/>
      </vt:variant>
      <vt:variant>
        <vt:i4>7143541</vt:i4>
      </vt:variant>
      <vt:variant>
        <vt:i4>66</vt:i4>
      </vt:variant>
      <vt:variant>
        <vt:i4>0</vt:i4>
      </vt:variant>
      <vt:variant>
        <vt:i4>5</vt:i4>
      </vt:variant>
      <vt:variant>
        <vt:lpwstr>G PHOTO/GENESIS TABLETS 001.jpg</vt:lpwstr>
      </vt:variant>
      <vt:variant>
        <vt:lpwstr/>
      </vt:variant>
      <vt:variant>
        <vt:i4>2621550</vt:i4>
      </vt:variant>
      <vt:variant>
        <vt:i4>63</vt:i4>
      </vt:variant>
      <vt:variant>
        <vt:i4>0</vt:i4>
      </vt:variant>
      <vt:variant>
        <vt:i4>5</vt:i4>
      </vt:variant>
      <vt:variant>
        <vt:lpwstr>G PHOTO/GENESIS COLOPHON HAMMURAPI 001.jpg</vt:lpwstr>
      </vt:variant>
      <vt:variant>
        <vt:lpwstr/>
      </vt:variant>
      <vt:variant>
        <vt:i4>5570564</vt:i4>
      </vt:variant>
      <vt:variant>
        <vt:i4>60</vt:i4>
      </vt:variant>
      <vt:variant>
        <vt:i4>0</vt:i4>
      </vt:variant>
      <vt:variant>
        <vt:i4>5</vt:i4>
      </vt:variant>
      <vt:variant>
        <vt:lpwstr>http://www.talkorigins.org/faqs/homs/toumai.html</vt:lpwstr>
      </vt:variant>
      <vt:variant>
        <vt:lpwstr/>
      </vt:variant>
      <vt:variant>
        <vt:i4>5701634</vt:i4>
      </vt:variant>
      <vt:variant>
        <vt:i4>57</vt:i4>
      </vt:variant>
      <vt:variant>
        <vt:i4>0</vt:i4>
      </vt:variant>
      <vt:variant>
        <vt:i4>5</vt:i4>
      </vt:variant>
      <vt:variant>
        <vt:lpwstr>http://www.talkorigins.org/faqs/homs/dawn.gif</vt:lpwstr>
      </vt:variant>
      <vt:variant>
        <vt:lpwstr/>
      </vt:variant>
      <vt:variant>
        <vt:i4>2228328</vt:i4>
      </vt:variant>
      <vt:variant>
        <vt:i4>54</vt:i4>
      </vt:variant>
      <vt:variant>
        <vt:i4>0</vt:i4>
      </vt:variant>
      <vt:variant>
        <vt:i4>5</vt:i4>
      </vt:variant>
      <vt:variant>
        <vt:lpwstr>http://www.archaeologyinfo.com/ardipithecusramidus.htm</vt:lpwstr>
      </vt:variant>
      <vt:variant>
        <vt:lpwstr/>
      </vt:variant>
      <vt:variant>
        <vt:i4>2621565</vt:i4>
      </vt:variant>
      <vt:variant>
        <vt:i4>51</vt:i4>
      </vt:variant>
      <vt:variant>
        <vt:i4>0</vt:i4>
      </vt:variant>
      <vt:variant>
        <vt:i4>5</vt:i4>
      </vt:variant>
      <vt:variant>
        <vt:lpwstr>http://www.talkorigins.org/faqs/homs/jaws.html</vt:lpwstr>
      </vt:variant>
      <vt:variant>
        <vt:lpwstr/>
      </vt:variant>
      <vt:variant>
        <vt:i4>4194319</vt:i4>
      </vt:variant>
      <vt:variant>
        <vt:i4>48</vt:i4>
      </vt:variant>
      <vt:variant>
        <vt:i4>0</vt:i4>
      </vt:variant>
      <vt:variant>
        <vt:i4>5</vt:i4>
      </vt:variant>
      <vt:variant>
        <vt:lpwstr>http://www.talkorigins.org/faqs/homs/pelvis.html</vt:lpwstr>
      </vt:variant>
      <vt:variant>
        <vt:lpwstr/>
      </vt:variant>
      <vt:variant>
        <vt:i4>1769499</vt:i4>
      </vt:variant>
      <vt:variant>
        <vt:i4>45</vt:i4>
      </vt:variant>
      <vt:variant>
        <vt:i4>0</vt:i4>
      </vt:variant>
      <vt:variant>
        <vt:i4>5</vt:i4>
      </vt:variant>
      <vt:variant>
        <vt:lpwstr>http://www.talkorigins.org/faqs/homs/specimen.html</vt:lpwstr>
      </vt:variant>
      <vt:variant>
        <vt:lpwstr>bouvp12/130</vt:lpwstr>
      </vt:variant>
      <vt:variant>
        <vt:i4>3342443</vt:i4>
      </vt:variant>
      <vt:variant>
        <vt:i4>42</vt:i4>
      </vt:variant>
      <vt:variant>
        <vt:i4>0</vt:i4>
      </vt:variant>
      <vt:variant>
        <vt:i4>5</vt:i4>
      </vt:variant>
      <vt:variant>
        <vt:lpwstr>http://www.talkorigins.org/faqs/homs/1470.html</vt:lpwstr>
      </vt:variant>
      <vt:variant>
        <vt:lpwstr/>
      </vt:variant>
      <vt:variant>
        <vt:i4>1507404</vt:i4>
      </vt:variant>
      <vt:variant>
        <vt:i4>39</vt:i4>
      </vt:variant>
      <vt:variant>
        <vt:i4>0</vt:i4>
      </vt:variant>
      <vt:variant>
        <vt:i4>5</vt:i4>
      </vt:variant>
      <vt:variant>
        <vt:lpwstr>http://www.talkorigins.org/faqs/homs/habilis.gif</vt:lpwstr>
      </vt:variant>
      <vt:variant>
        <vt:lpwstr/>
      </vt:variant>
      <vt:variant>
        <vt:i4>2883647</vt:i4>
      </vt:variant>
      <vt:variant>
        <vt:i4>36</vt:i4>
      </vt:variant>
      <vt:variant>
        <vt:i4>0</vt:i4>
      </vt:variant>
      <vt:variant>
        <vt:i4>5</vt:i4>
      </vt:variant>
      <vt:variant>
        <vt:lpwstr>http://www.talkorigins.org/faqs/homs/tools1.gif</vt:lpwstr>
      </vt:variant>
      <vt:variant>
        <vt:lpwstr/>
      </vt:variant>
      <vt:variant>
        <vt:i4>5242881</vt:i4>
      </vt:variant>
      <vt:variant>
        <vt:i4>33</vt:i4>
      </vt:variant>
      <vt:variant>
        <vt:i4>0</vt:i4>
      </vt:variant>
      <vt:variant>
        <vt:i4>5</vt:i4>
      </vt:variant>
      <vt:variant>
        <vt:lpwstr>http://www.talkorigins.org/faqs/homs/fire.gif</vt:lpwstr>
      </vt:variant>
      <vt:variant>
        <vt:lpwstr/>
      </vt:variant>
      <vt:variant>
        <vt:i4>4456458</vt:i4>
      </vt:variant>
      <vt:variant>
        <vt:i4>30</vt:i4>
      </vt:variant>
      <vt:variant>
        <vt:i4>0</vt:i4>
      </vt:variant>
      <vt:variant>
        <vt:i4>5</vt:i4>
      </vt:variant>
      <vt:variant>
        <vt:lpwstr>http://www.talkorigins.org/faqs/homs/specimen.html</vt:lpwstr>
      </vt:variant>
      <vt:variant>
        <vt:lpwstr>peking</vt:lpwstr>
      </vt:variant>
      <vt:variant>
        <vt:i4>6225944</vt:i4>
      </vt:variant>
      <vt:variant>
        <vt:i4>27</vt:i4>
      </vt:variant>
      <vt:variant>
        <vt:i4>0</vt:i4>
      </vt:variant>
      <vt:variant>
        <vt:i4>5</vt:i4>
      </vt:variant>
      <vt:variant>
        <vt:lpwstr>http://www.talkorigins.org/faqs/homs/specimen.html</vt:lpwstr>
      </vt:variant>
      <vt:variant>
        <vt:lpwstr>turkana</vt:lpwstr>
      </vt:variant>
      <vt:variant>
        <vt:i4>5832711</vt:i4>
      </vt:variant>
      <vt:variant>
        <vt:i4>24</vt:i4>
      </vt:variant>
      <vt:variant>
        <vt:i4>0</vt:i4>
      </vt:variant>
      <vt:variant>
        <vt:i4>5</vt:i4>
      </vt:variant>
      <vt:variant>
        <vt:lpwstr>http://www.talkorigins.org/faqs/homs/specimen.html</vt:lpwstr>
      </vt:variant>
      <vt:variant>
        <vt:lpwstr>neandertals</vt:lpwstr>
      </vt:variant>
      <vt:variant>
        <vt:i4>8323130</vt:i4>
      </vt:variant>
      <vt:variant>
        <vt:i4>21</vt:i4>
      </vt:variant>
      <vt:variant>
        <vt:i4>0</vt:i4>
      </vt:variant>
      <vt:variant>
        <vt:i4>5</vt:i4>
      </vt:variant>
      <vt:variant>
        <vt:lpwstr>http://www.talkorigins.org/faqs/homs/rodeo.html</vt:lpwstr>
      </vt:variant>
      <vt:variant>
        <vt:lpwstr/>
      </vt:variant>
      <vt:variant>
        <vt:i4>2162813</vt:i4>
      </vt:variant>
      <vt:variant>
        <vt:i4>18</vt:i4>
      </vt:variant>
      <vt:variant>
        <vt:i4>0</vt:i4>
      </vt:variant>
      <vt:variant>
        <vt:i4>5</vt:i4>
      </vt:variant>
      <vt:variant>
        <vt:lpwstr>http://www.talkorigins.org/faqs/homs/spelling.html</vt:lpwstr>
      </vt:variant>
      <vt:variant>
        <vt:lpwstr/>
      </vt:variant>
      <vt:variant>
        <vt:i4>6684783</vt:i4>
      </vt:variant>
      <vt:variant>
        <vt:i4>15</vt:i4>
      </vt:variant>
      <vt:variant>
        <vt:i4>0</vt:i4>
      </vt:variant>
      <vt:variant>
        <vt:i4>5</vt:i4>
      </vt:variant>
      <vt:variant>
        <vt:lpwstr>http://www.culture.fr/culture/arcnat/chauvet/en/gvpda-d.htm</vt:lpwstr>
      </vt:variant>
      <vt:variant>
        <vt:lpwstr/>
      </vt:variant>
      <vt:variant>
        <vt:i4>2883644</vt:i4>
      </vt:variant>
      <vt:variant>
        <vt:i4>12</vt:i4>
      </vt:variant>
      <vt:variant>
        <vt:i4>0</vt:i4>
      </vt:variant>
      <vt:variant>
        <vt:i4>5</vt:i4>
      </vt:variant>
      <vt:variant>
        <vt:lpwstr>http://www.talkorigins.org/faqs/homs/tools2.gif</vt:lpwstr>
      </vt:variant>
      <vt:variant>
        <vt:lpwstr/>
      </vt:variant>
      <vt:variant>
        <vt:i4>7012391</vt:i4>
      </vt:variant>
      <vt:variant>
        <vt:i4>9</vt:i4>
      </vt:variant>
      <vt:variant>
        <vt:i4>0</vt:i4>
      </vt:variant>
      <vt:variant>
        <vt:i4>5</vt:i4>
      </vt:variant>
      <vt:variant>
        <vt:lpwstr>http://www.talkorigins.org/faqs/homs/cromagnon.html</vt:lpwstr>
      </vt:variant>
      <vt:variant>
        <vt:lpwstr/>
      </vt:variant>
      <vt:variant>
        <vt:i4>7995425</vt:i4>
      </vt:variant>
      <vt:variant>
        <vt:i4>6</vt:i4>
      </vt:variant>
      <vt:variant>
        <vt:i4>0</vt:i4>
      </vt:variant>
      <vt:variant>
        <vt:i4>5</vt:i4>
      </vt:variant>
      <vt:variant>
        <vt:lpwstr>H PHOTO/HUMAN EVOLUTION/HOMO SAPIENS 001 Skull.jpg</vt:lpwstr>
      </vt:variant>
      <vt:variant>
        <vt:lpwstr/>
      </vt:variant>
      <vt:variant>
        <vt:i4>5832734</vt:i4>
      </vt:variant>
      <vt:variant>
        <vt:i4>3</vt:i4>
      </vt:variant>
      <vt:variant>
        <vt:i4>0</vt:i4>
      </vt:variant>
      <vt:variant>
        <vt:i4>5</vt:i4>
      </vt:variant>
      <vt:variant>
        <vt:lpwstr>H PHOTO/HUMAN EVOLUTION/PHYS ANTHRO TIMELINE 001.jpg</vt:lpwstr>
      </vt:variant>
      <vt:variant>
        <vt:lpwstr/>
      </vt:variant>
      <vt:variant>
        <vt:i4>5898270</vt:i4>
      </vt:variant>
      <vt:variant>
        <vt:i4>0</vt:i4>
      </vt:variant>
      <vt:variant>
        <vt:i4>0</vt:i4>
      </vt:variant>
      <vt:variant>
        <vt:i4>5</vt:i4>
      </vt:variant>
      <vt:variant>
        <vt:lpwstr>H PHOTO/HUMAN EVOLUTION/PHYS ANTHRO TIMELINE 002.jpg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8</dc:title>
  <dc:creator>HP Authorized Customer</dc:creator>
  <cp:lastModifiedBy>Gregg Wilkerson</cp:lastModifiedBy>
  <cp:revision>5</cp:revision>
  <dcterms:created xsi:type="dcterms:W3CDTF">2014-03-03T02:32:00Z</dcterms:created>
  <dcterms:modified xsi:type="dcterms:W3CDTF">2020-07-20T18:12:00Z</dcterms:modified>
</cp:coreProperties>
</file>